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F322" w14:textId="77777777" w:rsidR="00220B6C" w:rsidRPr="00220B6C" w:rsidRDefault="00220B6C" w:rsidP="00220B6C">
      <w:pPr>
        <w:tabs>
          <w:tab w:val="left" w:pos="0"/>
        </w:tabs>
        <w:suppressAutoHyphens/>
        <w:spacing w:after="0" w:line="240" w:lineRule="atLeast"/>
        <w:jc w:val="center"/>
        <w:rPr>
          <w:rFonts w:ascii="Times New Roman" w:eastAsia="Times New Roman" w:hAnsi="Times New Roman" w:cs="Times New Roman"/>
          <w:b/>
          <w:bCs/>
          <w:sz w:val="24"/>
          <w:szCs w:val="24"/>
        </w:rPr>
      </w:pPr>
      <w:bookmarkStart w:id="0" w:name="OLE_LINK21"/>
      <w:bookmarkStart w:id="1" w:name="OLE_LINK22"/>
      <w:r w:rsidRPr="00220B6C">
        <w:rPr>
          <w:rFonts w:ascii="Times New Roman" w:eastAsia="Times New Roman" w:hAnsi="Times New Roman" w:cs="Times New Roman"/>
          <w:b/>
          <w:bCs/>
          <w:sz w:val="24"/>
          <w:szCs w:val="24"/>
        </w:rPr>
        <w:t>AGREEMENT REGARDING POST-ANNEXATION PROVISION OF SERVICES</w:t>
      </w:r>
    </w:p>
    <w:p w14:paraId="7DBCF2C2" w14:textId="0B684894" w:rsidR="00220B6C" w:rsidRPr="00220B6C" w:rsidRDefault="00220B6C" w:rsidP="00220B6C">
      <w:pPr>
        <w:tabs>
          <w:tab w:val="left" w:pos="0"/>
        </w:tabs>
        <w:suppressAutoHyphens/>
        <w:spacing w:after="0" w:line="240" w:lineRule="atLeast"/>
        <w:jc w:val="center"/>
        <w:rPr>
          <w:rFonts w:ascii="Times New Roman" w:eastAsia="Times New Roman" w:hAnsi="Times New Roman" w:cs="Times New Roman"/>
          <w:b/>
          <w:sz w:val="24"/>
          <w:szCs w:val="24"/>
        </w:rPr>
      </w:pPr>
      <w:r w:rsidRPr="0055627D">
        <w:rPr>
          <w:rFonts w:ascii="Times New Roman" w:eastAsia="Times New Roman" w:hAnsi="Times New Roman" w:cs="Times New Roman"/>
          <w:b/>
          <w:sz w:val="24"/>
          <w:szCs w:val="24"/>
        </w:rPr>
        <w:t>FOR PROPERTY TO BE</w:t>
      </w:r>
      <w:r>
        <w:rPr>
          <w:rFonts w:ascii="Times New Roman" w:eastAsia="Times New Roman" w:hAnsi="Times New Roman" w:cs="Times New Roman"/>
          <w:b/>
          <w:sz w:val="24"/>
          <w:szCs w:val="24"/>
        </w:rPr>
        <w:t xml:space="preserve"> </w:t>
      </w:r>
      <w:r w:rsidRPr="0055627D">
        <w:rPr>
          <w:rFonts w:ascii="Times New Roman" w:eastAsia="Times New Roman" w:hAnsi="Times New Roman" w:cs="Times New Roman"/>
          <w:b/>
          <w:sz w:val="24"/>
          <w:szCs w:val="24"/>
        </w:rPr>
        <w:t xml:space="preserve">ANNEXED INTO THE CITY OF </w:t>
      </w:r>
      <w:r w:rsidR="008052E2">
        <w:rPr>
          <w:rFonts w:ascii="Times New Roman" w:eastAsia="Times New Roman" w:hAnsi="Times New Roman" w:cs="Times New Roman"/>
          <w:b/>
          <w:sz w:val="24"/>
          <w:szCs w:val="24"/>
        </w:rPr>
        <w:t>KYLE</w:t>
      </w:r>
    </w:p>
    <w:p w14:paraId="54B9FDE0" w14:textId="77777777" w:rsidR="00220B6C" w:rsidRPr="0055627D" w:rsidRDefault="00220B6C" w:rsidP="00220B6C">
      <w:pPr>
        <w:tabs>
          <w:tab w:val="left" w:pos="0"/>
        </w:tabs>
        <w:suppressAutoHyphens/>
        <w:spacing w:after="0" w:line="240" w:lineRule="atLeast"/>
        <w:jc w:val="both"/>
        <w:rPr>
          <w:rFonts w:ascii="Times New Roman" w:eastAsia="Times New Roman" w:hAnsi="Times New Roman" w:cs="Times New Roman"/>
          <w:spacing w:val="-3"/>
          <w:sz w:val="24"/>
          <w:szCs w:val="24"/>
        </w:rPr>
      </w:pPr>
    </w:p>
    <w:p w14:paraId="41EF1FFC" w14:textId="0217CF86" w:rsidR="00220B6C" w:rsidRPr="00220B6C" w:rsidRDefault="00220B6C" w:rsidP="00220B6C">
      <w:pPr>
        <w:widowControl w:val="0"/>
        <w:tabs>
          <w:tab w:val="left" w:pos="0"/>
        </w:tabs>
        <w:suppressAutoHyphens/>
        <w:spacing w:after="0" w:line="240" w:lineRule="atLeast"/>
        <w:jc w:val="both"/>
        <w:rPr>
          <w:rFonts w:ascii="Times New Roman" w:eastAsia="Times New Roman" w:hAnsi="Times New Roman" w:cs="Times New Roman"/>
          <w:bCs/>
          <w:spacing w:val="-3"/>
          <w:sz w:val="24"/>
          <w:szCs w:val="24"/>
        </w:rPr>
      </w:pPr>
      <w:r w:rsidRPr="0055627D">
        <w:rPr>
          <w:rFonts w:ascii="Times New Roman" w:eastAsia="Times New Roman" w:hAnsi="Times New Roman" w:cs="Times New Roman"/>
          <w:b/>
          <w:spacing w:val="-3"/>
          <w:sz w:val="24"/>
          <w:szCs w:val="24"/>
        </w:rPr>
        <w:tab/>
      </w:r>
      <w:bookmarkEnd w:id="0"/>
      <w:bookmarkEnd w:id="1"/>
      <w:r w:rsidRPr="00220B6C">
        <w:rPr>
          <w:rFonts w:ascii="Times New Roman" w:eastAsia="Times New Roman" w:hAnsi="Times New Roman" w:cs="Times New Roman"/>
          <w:bCs/>
          <w:spacing w:val="-3"/>
          <w:sz w:val="24"/>
          <w:szCs w:val="24"/>
        </w:rPr>
        <w:t>This Agreement</w:t>
      </w:r>
      <w:r w:rsidR="00D14433">
        <w:rPr>
          <w:rFonts w:ascii="Times New Roman" w:eastAsia="Times New Roman" w:hAnsi="Times New Roman" w:cs="Times New Roman"/>
          <w:bCs/>
          <w:spacing w:val="-3"/>
          <w:sz w:val="24"/>
          <w:szCs w:val="24"/>
        </w:rPr>
        <w:t xml:space="preserve"> Regarding Post-Annexation Provision of Services for Property to be Annexed into the City of </w:t>
      </w:r>
      <w:r w:rsidR="008052E2">
        <w:rPr>
          <w:rFonts w:ascii="Times New Roman" w:eastAsia="Times New Roman" w:hAnsi="Times New Roman" w:cs="Times New Roman"/>
          <w:bCs/>
          <w:spacing w:val="-3"/>
          <w:sz w:val="24"/>
          <w:szCs w:val="24"/>
        </w:rPr>
        <w:t>Kyle</w:t>
      </w:r>
      <w:r w:rsidR="00D14433">
        <w:rPr>
          <w:rFonts w:ascii="Times New Roman" w:eastAsia="Times New Roman" w:hAnsi="Times New Roman" w:cs="Times New Roman"/>
          <w:bCs/>
          <w:spacing w:val="-3"/>
          <w:sz w:val="24"/>
          <w:szCs w:val="24"/>
        </w:rPr>
        <w:t xml:space="preserve"> (the “Agreement”)</w:t>
      </w:r>
      <w:r w:rsidRPr="00220B6C">
        <w:rPr>
          <w:rFonts w:ascii="Times New Roman" w:eastAsia="Times New Roman" w:hAnsi="Times New Roman" w:cs="Times New Roman"/>
          <w:bCs/>
          <w:spacing w:val="-3"/>
          <w:sz w:val="24"/>
          <w:szCs w:val="24"/>
        </w:rPr>
        <w:t xml:space="preserve"> is entered into by and between the City of </w:t>
      </w:r>
      <w:r w:rsidR="008052E2">
        <w:rPr>
          <w:rFonts w:ascii="Times New Roman" w:eastAsia="Times New Roman" w:hAnsi="Times New Roman" w:cs="Times New Roman"/>
          <w:bCs/>
          <w:spacing w:val="-3"/>
          <w:sz w:val="24"/>
          <w:szCs w:val="24"/>
        </w:rPr>
        <w:t>Kyle</w:t>
      </w:r>
      <w:r w:rsidRPr="00220B6C">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pacing w:val="-3"/>
          <w:sz w:val="24"/>
          <w:szCs w:val="24"/>
        </w:rPr>
        <w:t xml:space="preserve">Texas, </w:t>
      </w:r>
      <w:r w:rsidRPr="00220B6C">
        <w:rPr>
          <w:rFonts w:ascii="Times New Roman" w:eastAsia="Times New Roman" w:hAnsi="Times New Roman" w:cs="Times New Roman"/>
          <w:bCs/>
          <w:spacing w:val="-3"/>
          <w:sz w:val="24"/>
          <w:szCs w:val="24"/>
        </w:rPr>
        <w:t xml:space="preserve">a </w:t>
      </w:r>
      <w:r>
        <w:rPr>
          <w:rFonts w:ascii="Times New Roman" w:eastAsia="Times New Roman" w:hAnsi="Times New Roman" w:cs="Times New Roman"/>
          <w:bCs/>
          <w:spacing w:val="-3"/>
          <w:sz w:val="24"/>
          <w:szCs w:val="24"/>
        </w:rPr>
        <w:t>m</w:t>
      </w:r>
      <w:r w:rsidRPr="00220B6C">
        <w:rPr>
          <w:rFonts w:ascii="Times New Roman" w:eastAsia="Times New Roman" w:hAnsi="Times New Roman" w:cs="Times New Roman"/>
          <w:bCs/>
          <w:spacing w:val="-3"/>
          <w:sz w:val="24"/>
          <w:szCs w:val="24"/>
        </w:rPr>
        <w:t xml:space="preserve">unicipal </w:t>
      </w:r>
      <w:r>
        <w:rPr>
          <w:rFonts w:ascii="Times New Roman" w:eastAsia="Times New Roman" w:hAnsi="Times New Roman" w:cs="Times New Roman"/>
          <w:bCs/>
          <w:spacing w:val="-3"/>
          <w:sz w:val="24"/>
          <w:szCs w:val="24"/>
        </w:rPr>
        <w:t>c</w:t>
      </w:r>
      <w:r w:rsidRPr="00220B6C">
        <w:rPr>
          <w:rFonts w:ascii="Times New Roman" w:eastAsia="Times New Roman" w:hAnsi="Times New Roman" w:cs="Times New Roman"/>
          <w:bCs/>
          <w:spacing w:val="-3"/>
          <w:sz w:val="24"/>
          <w:szCs w:val="24"/>
        </w:rPr>
        <w:t>orporation (</w:t>
      </w:r>
      <w:r>
        <w:rPr>
          <w:rFonts w:ascii="Times New Roman" w:eastAsia="Times New Roman" w:hAnsi="Times New Roman" w:cs="Times New Roman"/>
          <w:bCs/>
          <w:spacing w:val="-3"/>
          <w:sz w:val="24"/>
          <w:szCs w:val="24"/>
        </w:rPr>
        <w:t>“</w:t>
      </w:r>
      <w:r w:rsidRPr="00220B6C">
        <w:rPr>
          <w:rFonts w:ascii="Times New Roman" w:eastAsia="Times New Roman" w:hAnsi="Times New Roman" w:cs="Times New Roman"/>
          <w:bCs/>
          <w:spacing w:val="-3"/>
          <w:sz w:val="24"/>
          <w:szCs w:val="24"/>
        </w:rPr>
        <w:t>City</w:t>
      </w:r>
      <w:r>
        <w:rPr>
          <w:rFonts w:ascii="Times New Roman" w:eastAsia="Times New Roman" w:hAnsi="Times New Roman" w:cs="Times New Roman"/>
          <w:bCs/>
          <w:spacing w:val="-3"/>
          <w:sz w:val="24"/>
          <w:szCs w:val="24"/>
        </w:rPr>
        <w:t>”</w:t>
      </w:r>
      <w:r w:rsidRPr="00220B6C">
        <w:rPr>
          <w:rFonts w:ascii="Times New Roman" w:eastAsia="Times New Roman" w:hAnsi="Times New Roman" w:cs="Times New Roman"/>
          <w:bCs/>
          <w:spacing w:val="-3"/>
          <w:sz w:val="24"/>
          <w:szCs w:val="24"/>
        </w:rPr>
        <w:t xml:space="preserve">), and </w:t>
      </w:r>
      <w:r w:rsidR="00952731">
        <w:rPr>
          <w:rFonts w:ascii="Times New Roman" w:eastAsia="Times New Roman" w:hAnsi="Times New Roman" w:cs="Times New Roman"/>
          <w:bCs/>
          <w:spacing w:val="-3"/>
          <w:sz w:val="24"/>
          <w:szCs w:val="24"/>
        </w:rPr>
        <w:t>__________________________</w:t>
      </w:r>
      <w:r w:rsidRPr="00220B6C">
        <w:rPr>
          <w:rFonts w:ascii="Times New Roman" w:eastAsia="Times New Roman" w:hAnsi="Times New Roman" w:cs="Times New Roman"/>
          <w:bCs/>
          <w:spacing w:val="-3"/>
          <w:sz w:val="24"/>
          <w:szCs w:val="24"/>
        </w:rPr>
        <w:t>, (</w:t>
      </w:r>
      <w:r>
        <w:rPr>
          <w:rFonts w:ascii="Times New Roman" w:eastAsia="Times New Roman" w:hAnsi="Times New Roman" w:cs="Times New Roman"/>
          <w:bCs/>
          <w:spacing w:val="-3"/>
          <w:sz w:val="24"/>
          <w:szCs w:val="24"/>
        </w:rPr>
        <w:t>“</w:t>
      </w:r>
      <w:r w:rsidRPr="00220B6C">
        <w:rPr>
          <w:rFonts w:ascii="Times New Roman" w:eastAsia="Times New Roman" w:hAnsi="Times New Roman" w:cs="Times New Roman"/>
          <w:bCs/>
          <w:spacing w:val="-3"/>
          <w:sz w:val="24"/>
          <w:szCs w:val="24"/>
        </w:rPr>
        <w:t>Landowner</w:t>
      </w:r>
      <w:r>
        <w:rPr>
          <w:rFonts w:ascii="Times New Roman" w:eastAsia="Times New Roman" w:hAnsi="Times New Roman" w:cs="Times New Roman"/>
          <w:bCs/>
          <w:spacing w:val="-3"/>
          <w:sz w:val="24"/>
          <w:szCs w:val="24"/>
        </w:rPr>
        <w:t>”</w:t>
      </w:r>
      <w:r w:rsidRPr="00220B6C">
        <w:rPr>
          <w:rFonts w:ascii="Times New Roman" w:eastAsia="Times New Roman" w:hAnsi="Times New Roman" w:cs="Times New Roman"/>
          <w:bCs/>
          <w:spacing w:val="-3"/>
          <w:sz w:val="24"/>
          <w:szCs w:val="24"/>
        </w:rPr>
        <w:t xml:space="preserve">), both of which may be referred to herein singularly as </w:t>
      </w:r>
      <w:r>
        <w:rPr>
          <w:rFonts w:ascii="Times New Roman" w:eastAsia="Times New Roman" w:hAnsi="Times New Roman" w:cs="Times New Roman"/>
          <w:bCs/>
          <w:spacing w:val="-3"/>
          <w:sz w:val="24"/>
          <w:szCs w:val="24"/>
        </w:rPr>
        <w:t>“</w:t>
      </w:r>
      <w:r w:rsidRPr="00220B6C">
        <w:rPr>
          <w:rFonts w:ascii="Times New Roman" w:eastAsia="Times New Roman" w:hAnsi="Times New Roman" w:cs="Times New Roman"/>
          <w:bCs/>
          <w:spacing w:val="-3"/>
          <w:sz w:val="24"/>
          <w:szCs w:val="24"/>
        </w:rPr>
        <w:t>Party</w:t>
      </w:r>
      <w:r>
        <w:rPr>
          <w:rFonts w:ascii="Times New Roman" w:eastAsia="Times New Roman" w:hAnsi="Times New Roman" w:cs="Times New Roman"/>
          <w:bCs/>
          <w:spacing w:val="-3"/>
          <w:sz w:val="24"/>
          <w:szCs w:val="24"/>
        </w:rPr>
        <w:t>”</w:t>
      </w:r>
      <w:r w:rsidRPr="00220B6C">
        <w:rPr>
          <w:rFonts w:ascii="Times New Roman" w:eastAsia="Times New Roman" w:hAnsi="Times New Roman" w:cs="Times New Roman"/>
          <w:bCs/>
          <w:spacing w:val="-3"/>
          <w:sz w:val="24"/>
          <w:szCs w:val="24"/>
        </w:rPr>
        <w:t xml:space="preserve"> or collectively as the </w:t>
      </w:r>
      <w:r>
        <w:rPr>
          <w:rFonts w:ascii="Times New Roman" w:eastAsia="Times New Roman" w:hAnsi="Times New Roman" w:cs="Times New Roman"/>
          <w:bCs/>
          <w:spacing w:val="-3"/>
          <w:sz w:val="24"/>
          <w:szCs w:val="24"/>
        </w:rPr>
        <w:t>“</w:t>
      </w:r>
      <w:r w:rsidRPr="00220B6C">
        <w:rPr>
          <w:rFonts w:ascii="Times New Roman" w:eastAsia="Times New Roman" w:hAnsi="Times New Roman" w:cs="Times New Roman"/>
          <w:bCs/>
          <w:spacing w:val="-3"/>
          <w:sz w:val="24"/>
          <w:szCs w:val="24"/>
        </w:rPr>
        <w:t>Parties.</w:t>
      </w:r>
      <w:r>
        <w:rPr>
          <w:rFonts w:ascii="Times New Roman" w:eastAsia="Times New Roman" w:hAnsi="Times New Roman" w:cs="Times New Roman"/>
          <w:bCs/>
          <w:spacing w:val="-3"/>
          <w:sz w:val="24"/>
          <w:szCs w:val="24"/>
        </w:rPr>
        <w:t>”</w:t>
      </w:r>
    </w:p>
    <w:p w14:paraId="2E7571F0" w14:textId="0DAADC6B" w:rsidR="00220B6C" w:rsidRDefault="00220B6C" w:rsidP="00220B6C">
      <w:pPr>
        <w:widowControl w:val="0"/>
        <w:tabs>
          <w:tab w:val="left" w:pos="0"/>
        </w:tabs>
        <w:suppressAutoHyphens/>
        <w:spacing w:after="0" w:line="240" w:lineRule="atLeast"/>
        <w:jc w:val="both"/>
        <w:rPr>
          <w:rFonts w:ascii="Times New Roman" w:eastAsia="Times New Roman" w:hAnsi="Times New Roman" w:cs="Times New Roman"/>
          <w:b/>
          <w:spacing w:val="-3"/>
          <w:sz w:val="24"/>
          <w:szCs w:val="24"/>
        </w:rPr>
      </w:pPr>
    </w:p>
    <w:p w14:paraId="34ACAFAB" w14:textId="3CDD940A" w:rsidR="00220B6C" w:rsidRPr="00220B6C" w:rsidRDefault="00220B6C" w:rsidP="00220B6C">
      <w:pPr>
        <w:widowControl w:val="0"/>
        <w:tabs>
          <w:tab w:val="left" w:pos="0"/>
        </w:tabs>
        <w:suppressAutoHyphens/>
        <w:spacing w:after="0" w:line="240" w:lineRule="atLeast"/>
        <w:jc w:val="center"/>
        <w:rPr>
          <w:rFonts w:ascii="Times New Roman" w:eastAsia="Times New Roman" w:hAnsi="Times New Roman" w:cs="Times New Roman"/>
          <w:b/>
          <w:spacing w:val="-3"/>
          <w:sz w:val="24"/>
          <w:szCs w:val="24"/>
          <w:u w:val="single"/>
        </w:rPr>
      </w:pPr>
      <w:r w:rsidRPr="00220B6C">
        <w:rPr>
          <w:rFonts w:ascii="Times New Roman" w:eastAsia="Times New Roman" w:hAnsi="Times New Roman" w:cs="Times New Roman"/>
          <w:b/>
          <w:spacing w:val="-3"/>
          <w:sz w:val="24"/>
          <w:szCs w:val="24"/>
          <w:u w:val="single"/>
        </w:rPr>
        <w:t>RECITALS</w:t>
      </w:r>
    </w:p>
    <w:p w14:paraId="1862C59C" w14:textId="77777777" w:rsidR="00220B6C" w:rsidRDefault="00220B6C" w:rsidP="00220B6C">
      <w:pPr>
        <w:widowControl w:val="0"/>
        <w:tabs>
          <w:tab w:val="left" w:pos="0"/>
        </w:tabs>
        <w:suppressAutoHyphens/>
        <w:spacing w:after="0" w:line="240" w:lineRule="atLeast"/>
        <w:jc w:val="both"/>
        <w:rPr>
          <w:rFonts w:ascii="Times New Roman" w:eastAsia="Times New Roman" w:hAnsi="Times New Roman" w:cs="Times New Roman"/>
          <w:b/>
          <w:spacing w:val="-3"/>
          <w:sz w:val="24"/>
          <w:szCs w:val="24"/>
        </w:rPr>
      </w:pPr>
    </w:p>
    <w:p w14:paraId="7E4D6EE3" w14:textId="6CB3A7E4" w:rsidR="00220B6C" w:rsidRPr="0055627D" w:rsidRDefault="00220B6C" w:rsidP="00220B6C">
      <w:pPr>
        <w:widowControl w:val="0"/>
        <w:tabs>
          <w:tab w:val="left" w:pos="0"/>
        </w:tabs>
        <w:suppressAutoHyphens/>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ab/>
      </w:r>
      <w:r w:rsidRPr="0055627D">
        <w:rPr>
          <w:rFonts w:ascii="Times New Roman" w:eastAsia="Times New Roman" w:hAnsi="Times New Roman" w:cs="Times New Roman"/>
          <w:b/>
          <w:spacing w:val="-3"/>
          <w:sz w:val="24"/>
          <w:szCs w:val="24"/>
        </w:rPr>
        <w:t>WHEREAS</w:t>
      </w:r>
      <w:r w:rsidRPr="0055627D">
        <w:rPr>
          <w:rFonts w:ascii="Times New Roman" w:eastAsia="Times New Roman" w:hAnsi="Times New Roman" w:cs="Times New Roman"/>
          <w:spacing w:val="-3"/>
          <w:sz w:val="24"/>
          <w:szCs w:val="24"/>
        </w:rPr>
        <w:t xml:space="preserve">, </w:t>
      </w:r>
      <w:r w:rsidR="001D05F2">
        <w:rPr>
          <w:rFonts w:ascii="Times New Roman" w:eastAsia="Times New Roman" w:hAnsi="Times New Roman" w:cs="Times New Roman"/>
          <w:spacing w:val="-3"/>
          <w:sz w:val="24"/>
          <w:szCs w:val="24"/>
        </w:rPr>
        <w:t xml:space="preserve">upon the request of the Landowner, </w:t>
      </w:r>
      <w:r w:rsidRPr="0055627D">
        <w:rPr>
          <w:rFonts w:ascii="Times New Roman" w:eastAsia="Times New Roman" w:hAnsi="Times New Roman" w:cs="Times New Roman"/>
          <w:spacing w:val="-3"/>
          <w:sz w:val="24"/>
          <w:szCs w:val="24"/>
        </w:rPr>
        <w:t xml:space="preserve">the City intends to institute annexation proceedings for </w:t>
      </w:r>
      <w:r w:rsidR="001D05F2">
        <w:rPr>
          <w:rFonts w:ascii="Times New Roman" w:eastAsia="Times New Roman" w:hAnsi="Times New Roman" w:cs="Times New Roman"/>
          <w:spacing w:val="-3"/>
          <w:sz w:val="24"/>
          <w:szCs w:val="24"/>
        </w:rPr>
        <w:t>an area</w:t>
      </w:r>
      <w:r w:rsidRPr="0055627D">
        <w:rPr>
          <w:rFonts w:ascii="Times New Roman" w:eastAsia="Times New Roman" w:hAnsi="Times New Roman" w:cs="Times New Roman"/>
          <w:spacing w:val="-3"/>
          <w:sz w:val="24"/>
          <w:szCs w:val="24"/>
        </w:rPr>
        <w:t xml:space="preserve"> of land described more fully hereinafter </w:t>
      </w:r>
      <w:r w:rsidR="001D05F2">
        <w:rPr>
          <w:rFonts w:ascii="Times New Roman" w:eastAsia="Times New Roman" w:hAnsi="Times New Roman" w:cs="Times New Roman"/>
          <w:spacing w:val="-3"/>
          <w:sz w:val="24"/>
          <w:szCs w:val="24"/>
        </w:rPr>
        <w:t xml:space="preserve">and attached hereto </w:t>
      </w:r>
      <w:r w:rsidRPr="0055627D">
        <w:rPr>
          <w:rFonts w:ascii="Times New Roman" w:eastAsia="Times New Roman" w:hAnsi="Times New Roman" w:cs="Times New Roman"/>
          <w:spacing w:val="-3"/>
          <w:sz w:val="24"/>
          <w:szCs w:val="24"/>
        </w:rPr>
        <w:t>(</w:t>
      </w:r>
      <w:r w:rsidR="00646602">
        <w:rPr>
          <w:rFonts w:ascii="Times New Roman" w:eastAsia="Times New Roman" w:hAnsi="Times New Roman" w:cs="Times New Roman"/>
          <w:spacing w:val="-3"/>
          <w:sz w:val="24"/>
          <w:szCs w:val="24"/>
        </w:rPr>
        <w:t>the</w:t>
      </w:r>
      <w:r w:rsidRPr="0055627D">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w:t>
      </w:r>
      <w:r w:rsidR="00E66BE5">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roperty</w:t>
      </w:r>
      <w:r>
        <w:rPr>
          <w:rFonts w:ascii="Times New Roman" w:eastAsia="Times New Roman" w:hAnsi="Times New Roman" w:cs="Times New Roman"/>
          <w:spacing w:val="-3"/>
          <w:sz w:val="24"/>
          <w:szCs w:val="24"/>
        </w:rPr>
        <w:t>”</w:t>
      </w:r>
      <w:proofErr w:type="gramStart"/>
      <w:r w:rsidRPr="0055627D">
        <w:rPr>
          <w:rFonts w:ascii="Times New Roman" w:eastAsia="Times New Roman" w:hAnsi="Times New Roman" w:cs="Times New Roman"/>
          <w:spacing w:val="-3"/>
          <w:sz w:val="24"/>
          <w:szCs w:val="24"/>
        </w:rPr>
        <w:t>);</w:t>
      </w:r>
      <w:proofErr w:type="gramEnd"/>
    </w:p>
    <w:p w14:paraId="7BA3E59C"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9AC8848" w14:textId="1C0E67DA" w:rsidR="00220B6C"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b/>
          <w:spacing w:val="-3"/>
          <w:sz w:val="24"/>
          <w:szCs w:val="24"/>
        </w:rPr>
        <w:tab/>
        <w:t>WHEREAS</w:t>
      </w:r>
      <w:r w:rsidRPr="0055627D">
        <w:rPr>
          <w:rFonts w:ascii="Times New Roman" w:eastAsia="Times New Roman" w:hAnsi="Times New Roman" w:cs="Times New Roman"/>
          <w:spacing w:val="-3"/>
          <w:sz w:val="24"/>
          <w:szCs w:val="24"/>
        </w:rPr>
        <w:t xml:space="preserve">, </w:t>
      </w:r>
      <w:r w:rsidRPr="00110E86">
        <w:rPr>
          <w:rFonts w:ascii="Times New Roman" w:eastAsia="Times New Roman" w:hAnsi="Times New Roman" w:cs="Times New Roman"/>
          <w:iCs/>
          <w:spacing w:val="-3"/>
          <w:sz w:val="24"/>
          <w:szCs w:val="24"/>
        </w:rPr>
        <w:t>Section 43.0672, Loc. Gov't. Code,</w:t>
      </w:r>
      <w:r w:rsidRPr="0055627D">
        <w:rPr>
          <w:rFonts w:ascii="Times New Roman" w:eastAsia="Times New Roman" w:hAnsi="Times New Roman" w:cs="Times New Roman"/>
          <w:spacing w:val="-3"/>
          <w:sz w:val="24"/>
          <w:szCs w:val="24"/>
        </w:rPr>
        <w:t xml:space="preserve"> requires the </w:t>
      </w:r>
      <w:r>
        <w:rPr>
          <w:rFonts w:ascii="Times New Roman" w:eastAsia="Times New Roman" w:hAnsi="Times New Roman" w:cs="Times New Roman"/>
          <w:spacing w:val="-3"/>
          <w:sz w:val="24"/>
          <w:szCs w:val="24"/>
        </w:rPr>
        <w:t xml:space="preserve">Parties to </w:t>
      </w:r>
      <w:r w:rsidRPr="0055627D">
        <w:rPr>
          <w:rFonts w:ascii="Times New Roman" w:eastAsia="Times New Roman" w:hAnsi="Times New Roman" w:cs="Times New Roman"/>
          <w:spacing w:val="-3"/>
          <w:sz w:val="24"/>
          <w:szCs w:val="24"/>
        </w:rPr>
        <w:t xml:space="preserve">enter into a written agreement </w:t>
      </w:r>
      <w:r w:rsidR="001D05F2" w:rsidRPr="001D05F2">
        <w:rPr>
          <w:rFonts w:ascii="Times New Roman" w:eastAsia="Times New Roman" w:hAnsi="Times New Roman" w:cs="Times New Roman"/>
          <w:spacing w:val="-3"/>
          <w:sz w:val="24"/>
          <w:szCs w:val="24"/>
        </w:rPr>
        <w:t xml:space="preserve">identifying a list of public services to be provided to the </w:t>
      </w:r>
      <w:r w:rsidR="00E66BE5">
        <w:rPr>
          <w:rFonts w:ascii="Times New Roman" w:eastAsia="Times New Roman" w:hAnsi="Times New Roman" w:cs="Times New Roman"/>
          <w:spacing w:val="-3"/>
          <w:sz w:val="24"/>
          <w:szCs w:val="24"/>
        </w:rPr>
        <w:t>S</w:t>
      </w:r>
      <w:r w:rsidR="001D05F2">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sidR="001D05F2">
        <w:rPr>
          <w:rFonts w:ascii="Times New Roman" w:eastAsia="Times New Roman" w:hAnsi="Times New Roman" w:cs="Times New Roman"/>
          <w:spacing w:val="-3"/>
          <w:sz w:val="24"/>
          <w:szCs w:val="24"/>
        </w:rPr>
        <w:t>roperty</w:t>
      </w:r>
      <w:r w:rsidR="001D05F2" w:rsidRPr="001D05F2">
        <w:rPr>
          <w:rFonts w:ascii="Times New Roman" w:eastAsia="Times New Roman" w:hAnsi="Times New Roman" w:cs="Times New Roman"/>
          <w:spacing w:val="-3"/>
          <w:sz w:val="24"/>
          <w:szCs w:val="24"/>
        </w:rPr>
        <w:t xml:space="preserve"> and a schedule for </w:t>
      </w:r>
      <w:r w:rsidR="001D05F2">
        <w:rPr>
          <w:rFonts w:ascii="Times New Roman" w:eastAsia="Times New Roman" w:hAnsi="Times New Roman" w:cs="Times New Roman"/>
          <w:spacing w:val="-3"/>
          <w:sz w:val="24"/>
          <w:szCs w:val="24"/>
        </w:rPr>
        <w:t xml:space="preserve">the </w:t>
      </w:r>
      <w:r w:rsidR="001D05F2" w:rsidRPr="001D05F2">
        <w:rPr>
          <w:rFonts w:ascii="Times New Roman" w:eastAsia="Times New Roman" w:hAnsi="Times New Roman" w:cs="Times New Roman"/>
          <w:spacing w:val="-3"/>
          <w:sz w:val="24"/>
          <w:szCs w:val="24"/>
        </w:rPr>
        <w:t xml:space="preserve">provision of </w:t>
      </w:r>
      <w:r w:rsidR="001D05F2">
        <w:rPr>
          <w:rFonts w:ascii="Times New Roman" w:eastAsia="Times New Roman" w:hAnsi="Times New Roman" w:cs="Times New Roman"/>
          <w:spacing w:val="-3"/>
          <w:sz w:val="24"/>
          <w:szCs w:val="24"/>
        </w:rPr>
        <w:t xml:space="preserve">those services that are not otherwise provided on the effective date of the </w:t>
      </w:r>
      <w:proofErr w:type="gramStart"/>
      <w:r w:rsidR="001D05F2">
        <w:rPr>
          <w:rFonts w:ascii="Times New Roman" w:eastAsia="Times New Roman" w:hAnsi="Times New Roman" w:cs="Times New Roman"/>
          <w:spacing w:val="-3"/>
          <w:sz w:val="24"/>
          <w:szCs w:val="24"/>
        </w:rPr>
        <w:t>annexation;</w:t>
      </w:r>
      <w:proofErr w:type="gramEnd"/>
      <w:r w:rsidRPr="0055627D">
        <w:rPr>
          <w:rFonts w:ascii="Times New Roman" w:eastAsia="Times New Roman" w:hAnsi="Times New Roman" w:cs="Times New Roman"/>
          <w:spacing w:val="-3"/>
          <w:sz w:val="24"/>
          <w:szCs w:val="24"/>
        </w:rPr>
        <w:t xml:space="preserve"> </w:t>
      </w:r>
    </w:p>
    <w:p w14:paraId="5F45D598" w14:textId="1520110C" w:rsidR="001D05F2" w:rsidRDefault="001D05F2"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0A3AB142" w14:textId="03FED9F8" w:rsidR="001D05F2" w:rsidRDefault="001D05F2"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1B749B" w:rsidRPr="001D05F2">
        <w:rPr>
          <w:rFonts w:ascii="Times New Roman" w:eastAsia="Times New Roman" w:hAnsi="Times New Roman" w:cs="Times New Roman"/>
          <w:b/>
          <w:spacing w:val="-3"/>
          <w:sz w:val="24"/>
          <w:szCs w:val="24"/>
        </w:rPr>
        <w:t>WHEREAS</w:t>
      </w:r>
      <w:r w:rsidR="001B749B">
        <w:rPr>
          <w:rFonts w:ascii="Times New Roman" w:eastAsia="Times New Roman" w:hAnsi="Times New Roman" w:cs="Times New Roman"/>
          <w:bCs/>
          <w:spacing w:val="-3"/>
          <w:sz w:val="24"/>
          <w:szCs w:val="24"/>
        </w:rPr>
        <w:t xml:space="preserve">, </w:t>
      </w:r>
      <w:r w:rsidRPr="001D05F2">
        <w:rPr>
          <w:rFonts w:ascii="Times New Roman" w:eastAsia="Times New Roman" w:hAnsi="Times New Roman" w:cs="Times New Roman"/>
          <w:spacing w:val="-3"/>
          <w:sz w:val="24"/>
          <w:szCs w:val="24"/>
        </w:rPr>
        <w:t>this Agreement is being entered into by and between the Parties to comply with Texas Local Government Code</w:t>
      </w:r>
      <w:r>
        <w:rPr>
          <w:rFonts w:ascii="Times New Roman" w:eastAsia="Times New Roman" w:hAnsi="Times New Roman" w:cs="Times New Roman"/>
          <w:spacing w:val="-3"/>
          <w:sz w:val="24"/>
          <w:szCs w:val="24"/>
        </w:rPr>
        <w:t>,</w:t>
      </w:r>
      <w:r w:rsidRPr="001D05F2">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Chapter 43, Sub-Chapter C-3, Section 43.0672, </w:t>
      </w:r>
      <w:r w:rsidRPr="001D05F2">
        <w:rPr>
          <w:rFonts w:ascii="Times New Roman" w:eastAsia="Times New Roman" w:hAnsi="Times New Roman" w:cs="Times New Roman"/>
          <w:spacing w:val="-3"/>
          <w:sz w:val="24"/>
          <w:szCs w:val="24"/>
        </w:rPr>
        <w:t>prior to the City</w:t>
      </w:r>
      <w:r>
        <w:rPr>
          <w:rFonts w:ascii="Times New Roman" w:eastAsia="Times New Roman" w:hAnsi="Times New Roman" w:cs="Times New Roman"/>
          <w:spacing w:val="-3"/>
          <w:sz w:val="24"/>
          <w:szCs w:val="24"/>
        </w:rPr>
        <w:t>’</w:t>
      </w:r>
      <w:r w:rsidRPr="001D05F2">
        <w:rPr>
          <w:rFonts w:ascii="Times New Roman" w:eastAsia="Times New Roman" w:hAnsi="Times New Roman" w:cs="Times New Roman"/>
          <w:spacing w:val="-3"/>
          <w:sz w:val="24"/>
          <w:szCs w:val="24"/>
        </w:rPr>
        <w:t xml:space="preserve">s consideration of an ordinance annexing the </w:t>
      </w:r>
      <w:r w:rsidR="00E66BE5">
        <w:rPr>
          <w:rFonts w:ascii="Times New Roman" w:eastAsia="Times New Roman" w:hAnsi="Times New Roman" w:cs="Times New Roman"/>
          <w:spacing w:val="-3"/>
          <w:sz w:val="24"/>
          <w:szCs w:val="24"/>
        </w:rPr>
        <w:t>S</w:t>
      </w:r>
      <w:r w:rsidR="008E7D51">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sidRPr="001D05F2">
        <w:rPr>
          <w:rFonts w:ascii="Times New Roman" w:eastAsia="Times New Roman" w:hAnsi="Times New Roman" w:cs="Times New Roman"/>
          <w:spacing w:val="-3"/>
          <w:sz w:val="24"/>
          <w:szCs w:val="24"/>
        </w:rPr>
        <w:t>roperty, it being understood</w:t>
      </w:r>
      <w:r w:rsidR="00110E86">
        <w:rPr>
          <w:rFonts w:ascii="Times New Roman" w:eastAsia="Times New Roman" w:hAnsi="Times New Roman" w:cs="Times New Roman"/>
          <w:spacing w:val="-3"/>
          <w:sz w:val="24"/>
          <w:szCs w:val="24"/>
        </w:rPr>
        <w:t>, acknowledged</w:t>
      </w:r>
      <w:r w:rsidRPr="001D05F2">
        <w:rPr>
          <w:rFonts w:ascii="Times New Roman" w:eastAsia="Times New Roman" w:hAnsi="Times New Roman" w:cs="Times New Roman"/>
          <w:spacing w:val="-3"/>
          <w:sz w:val="24"/>
          <w:szCs w:val="24"/>
        </w:rPr>
        <w:t xml:space="preserve"> and agreed by the Parties that annexation of the </w:t>
      </w:r>
      <w:r w:rsidR="00E66BE5">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roperty</w:t>
      </w:r>
      <w:r w:rsidRPr="001D05F2">
        <w:rPr>
          <w:rFonts w:ascii="Times New Roman" w:eastAsia="Times New Roman" w:hAnsi="Times New Roman" w:cs="Times New Roman"/>
          <w:spacing w:val="-3"/>
          <w:sz w:val="24"/>
          <w:szCs w:val="24"/>
        </w:rPr>
        <w:t xml:space="preserve"> is a condition precedent to this Agreement becoming </w:t>
      </w:r>
      <w:proofErr w:type="gramStart"/>
      <w:r w:rsidRPr="001D05F2">
        <w:rPr>
          <w:rFonts w:ascii="Times New Roman" w:eastAsia="Times New Roman" w:hAnsi="Times New Roman" w:cs="Times New Roman"/>
          <w:spacing w:val="-3"/>
          <w:sz w:val="24"/>
          <w:szCs w:val="24"/>
        </w:rPr>
        <w:t>effective;</w:t>
      </w:r>
      <w:proofErr w:type="gramEnd"/>
    </w:p>
    <w:p w14:paraId="4E25D49F" w14:textId="1C5ABC18" w:rsidR="00110E86" w:rsidRDefault="00110E86"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FEEA083" w14:textId="15596E85" w:rsidR="00110E86" w:rsidRPr="0055627D" w:rsidRDefault="00110E86"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110E86">
        <w:rPr>
          <w:rFonts w:ascii="Times New Roman" w:eastAsia="Times New Roman" w:hAnsi="Times New Roman" w:cs="Times New Roman"/>
          <w:b/>
          <w:bCs/>
          <w:spacing w:val="-3"/>
          <w:sz w:val="24"/>
          <w:szCs w:val="24"/>
        </w:rPr>
        <w:t>WHEREAS</w:t>
      </w:r>
      <w:r w:rsidRPr="001B749B">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w:t>
      </w:r>
      <w:r w:rsidRPr="00110E86">
        <w:rPr>
          <w:rFonts w:ascii="Times New Roman" w:eastAsia="Times New Roman" w:hAnsi="Times New Roman" w:cs="Times New Roman"/>
          <w:spacing w:val="-3"/>
          <w:sz w:val="24"/>
          <w:szCs w:val="24"/>
        </w:rPr>
        <w:t xml:space="preserve">this Agreement shall be deemed effective on the effective date of an ordinance approved by the City annexing the </w:t>
      </w:r>
      <w:r w:rsidR="00E66BE5">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roperty</w:t>
      </w:r>
      <w:r w:rsidRPr="00110E86">
        <w:rPr>
          <w:rFonts w:ascii="Times New Roman" w:eastAsia="Times New Roman" w:hAnsi="Times New Roman" w:cs="Times New Roman"/>
          <w:spacing w:val="-3"/>
          <w:sz w:val="24"/>
          <w:szCs w:val="24"/>
        </w:rPr>
        <w:t xml:space="preserve"> (the </w:t>
      </w:r>
      <w:r>
        <w:rPr>
          <w:rFonts w:ascii="Times New Roman" w:eastAsia="Times New Roman" w:hAnsi="Times New Roman" w:cs="Times New Roman"/>
          <w:spacing w:val="-3"/>
          <w:sz w:val="24"/>
          <w:szCs w:val="24"/>
        </w:rPr>
        <w:t>“</w:t>
      </w:r>
      <w:r w:rsidRPr="00110E86">
        <w:rPr>
          <w:rFonts w:ascii="Times New Roman" w:eastAsia="Times New Roman" w:hAnsi="Times New Roman" w:cs="Times New Roman"/>
          <w:spacing w:val="-3"/>
          <w:sz w:val="24"/>
          <w:szCs w:val="24"/>
        </w:rPr>
        <w:t>Effective Date</w:t>
      </w:r>
      <w:r>
        <w:rPr>
          <w:rFonts w:ascii="Times New Roman" w:eastAsia="Times New Roman" w:hAnsi="Times New Roman" w:cs="Times New Roman"/>
          <w:spacing w:val="-3"/>
          <w:sz w:val="24"/>
          <w:szCs w:val="24"/>
        </w:rPr>
        <w:t>”</w:t>
      </w:r>
      <w:r w:rsidRPr="00110E86">
        <w:rPr>
          <w:rFonts w:ascii="Times New Roman" w:eastAsia="Times New Roman" w:hAnsi="Times New Roman" w:cs="Times New Roman"/>
          <w:spacing w:val="-3"/>
          <w:sz w:val="24"/>
          <w:szCs w:val="24"/>
        </w:rPr>
        <w:t>).</w:t>
      </w:r>
    </w:p>
    <w:p w14:paraId="4AF520AD"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38F3639E" w14:textId="40C5C82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b/>
          <w:spacing w:val="-3"/>
          <w:sz w:val="24"/>
          <w:szCs w:val="24"/>
        </w:rPr>
        <w:tab/>
        <w:t>WHEREAS</w:t>
      </w:r>
      <w:r w:rsidRPr="0055627D">
        <w:rPr>
          <w:rFonts w:ascii="Times New Roman" w:eastAsia="Times New Roman" w:hAnsi="Times New Roman" w:cs="Times New Roman"/>
          <w:bCs/>
          <w:spacing w:val="-3"/>
          <w:sz w:val="24"/>
          <w:szCs w:val="24"/>
        </w:rPr>
        <w:t>,</w:t>
      </w:r>
      <w:r w:rsidRPr="0055627D">
        <w:rPr>
          <w:rFonts w:ascii="Times New Roman" w:eastAsia="Times New Roman" w:hAnsi="Times New Roman" w:cs="Times New Roman"/>
          <w:spacing w:val="-3"/>
          <w:sz w:val="24"/>
          <w:szCs w:val="24"/>
        </w:rPr>
        <w:t xml:space="preserve"> the </w:t>
      </w:r>
      <w:r w:rsidR="00E66BE5">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 xml:space="preserve">roperty is not included in the municipal annexation plan and is exempt from the requirements </w:t>
      </w:r>
      <w:proofErr w:type="gramStart"/>
      <w:r w:rsidRPr="0055627D">
        <w:rPr>
          <w:rFonts w:ascii="Times New Roman" w:eastAsia="Times New Roman" w:hAnsi="Times New Roman" w:cs="Times New Roman"/>
          <w:spacing w:val="-3"/>
          <w:sz w:val="24"/>
          <w:szCs w:val="24"/>
        </w:rPr>
        <w:t>thereof;</w:t>
      </w:r>
      <w:proofErr w:type="gramEnd"/>
    </w:p>
    <w:p w14:paraId="6C4164E9"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3C9278C" w14:textId="298BA151" w:rsidR="00220B6C"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b/>
          <w:spacing w:val="-3"/>
          <w:sz w:val="24"/>
          <w:szCs w:val="24"/>
        </w:rPr>
        <w:tab/>
        <w:t>WHEREAS</w:t>
      </w:r>
      <w:r w:rsidRPr="0055627D">
        <w:rPr>
          <w:rFonts w:ascii="Times New Roman" w:eastAsia="Times New Roman" w:hAnsi="Times New Roman" w:cs="Times New Roman"/>
          <w:spacing w:val="-3"/>
          <w:sz w:val="24"/>
          <w:szCs w:val="24"/>
        </w:rPr>
        <w:t xml:space="preserve">, infrastructure provided for herein and that existing are sufficient to service the </w:t>
      </w:r>
      <w:r w:rsidR="00E66BE5">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 xml:space="preserve">roperty on the same terms and conditions as other similarly situated properties currently within the City limits and no capital improvements are required to offer municipal services on the same terms and conditions as other similarly situated properties within the </w:t>
      </w:r>
      <w:proofErr w:type="gramStart"/>
      <w:r w:rsidRPr="0055627D">
        <w:rPr>
          <w:rFonts w:ascii="Times New Roman" w:eastAsia="Times New Roman" w:hAnsi="Times New Roman" w:cs="Times New Roman"/>
          <w:spacing w:val="-3"/>
          <w:sz w:val="24"/>
          <w:szCs w:val="24"/>
        </w:rPr>
        <w:t>City;</w:t>
      </w:r>
      <w:proofErr w:type="gramEnd"/>
    </w:p>
    <w:p w14:paraId="2701CEDB" w14:textId="0B6960E2" w:rsidR="00E66BE5" w:rsidRDefault="00E66BE5"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64B66FDA" w14:textId="1A8D4816" w:rsidR="00E66BE5" w:rsidRPr="0055627D" w:rsidRDefault="00E66BE5"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E66BE5">
        <w:rPr>
          <w:rFonts w:ascii="Times New Roman" w:eastAsia="Times New Roman" w:hAnsi="Times New Roman" w:cs="Times New Roman"/>
          <w:b/>
          <w:bCs/>
          <w:spacing w:val="-3"/>
          <w:sz w:val="24"/>
          <w:szCs w:val="24"/>
        </w:rPr>
        <w:t>WHEREAS</w:t>
      </w:r>
      <w:r w:rsidRPr="00E66BE5">
        <w:rPr>
          <w:rFonts w:ascii="Times New Roman" w:eastAsia="Times New Roman" w:hAnsi="Times New Roman" w:cs="Times New Roman"/>
          <w:spacing w:val="-3"/>
          <w:sz w:val="24"/>
          <w:szCs w:val="24"/>
        </w:rPr>
        <w:t xml:space="preserve">, the City and the </w:t>
      </w:r>
      <w:r w:rsidR="0078118A">
        <w:rPr>
          <w:rFonts w:ascii="Times New Roman" w:eastAsia="Times New Roman" w:hAnsi="Times New Roman" w:cs="Times New Roman"/>
          <w:spacing w:val="-3"/>
          <w:sz w:val="24"/>
          <w:szCs w:val="24"/>
        </w:rPr>
        <w:t>Lando</w:t>
      </w:r>
      <w:r w:rsidRPr="00E66BE5">
        <w:rPr>
          <w:rFonts w:ascii="Times New Roman" w:eastAsia="Times New Roman" w:hAnsi="Times New Roman" w:cs="Times New Roman"/>
          <w:spacing w:val="-3"/>
          <w:sz w:val="24"/>
          <w:szCs w:val="24"/>
        </w:rPr>
        <w:t xml:space="preserve">wner agree each will benefit from the City’s development restrictions and zoning requirements, as well as other municipal services provided by the City which are good and valuable consideration for the </w:t>
      </w:r>
      <w:r w:rsidR="0078118A">
        <w:rPr>
          <w:rFonts w:ascii="Times New Roman" w:eastAsia="Times New Roman" w:hAnsi="Times New Roman" w:cs="Times New Roman"/>
          <w:spacing w:val="-3"/>
          <w:sz w:val="24"/>
          <w:szCs w:val="24"/>
        </w:rPr>
        <w:t>Lando</w:t>
      </w:r>
      <w:r w:rsidRPr="00E66BE5">
        <w:rPr>
          <w:rFonts w:ascii="Times New Roman" w:eastAsia="Times New Roman" w:hAnsi="Times New Roman" w:cs="Times New Roman"/>
          <w:spacing w:val="-3"/>
          <w:sz w:val="24"/>
          <w:szCs w:val="24"/>
        </w:rPr>
        <w:t>wner to request annexation and for the Parties to enter into this Agreement for the City to provide the listed services upon annexation and in accordance with this Agreement; and</w:t>
      </w:r>
    </w:p>
    <w:p w14:paraId="76FEE4B9"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B997642" w14:textId="23CB3185"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b/>
          <w:spacing w:val="-3"/>
          <w:sz w:val="24"/>
          <w:szCs w:val="24"/>
        </w:rPr>
        <w:tab/>
        <w:t>WHEREAS</w:t>
      </w:r>
      <w:r w:rsidRPr="0055627D">
        <w:rPr>
          <w:rFonts w:ascii="Times New Roman" w:eastAsia="Times New Roman" w:hAnsi="Times New Roman" w:cs="Times New Roman"/>
          <w:spacing w:val="-3"/>
          <w:sz w:val="24"/>
          <w:szCs w:val="24"/>
        </w:rPr>
        <w:t>, it is found that all statutory requirements have been satisfied and the City is authorized by</w:t>
      </w:r>
      <w:r w:rsidR="00E66BE5">
        <w:rPr>
          <w:rFonts w:ascii="Times New Roman" w:eastAsia="Times New Roman" w:hAnsi="Times New Roman" w:cs="Times New Roman"/>
          <w:spacing w:val="-3"/>
          <w:sz w:val="24"/>
          <w:szCs w:val="24"/>
        </w:rPr>
        <w:t xml:space="preserve"> the City Charter and</w:t>
      </w:r>
      <w:r w:rsidRPr="0055627D">
        <w:rPr>
          <w:rFonts w:ascii="Times New Roman" w:eastAsia="Times New Roman" w:hAnsi="Times New Roman" w:cs="Times New Roman"/>
          <w:spacing w:val="-3"/>
          <w:sz w:val="24"/>
          <w:szCs w:val="24"/>
        </w:rPr>
        <w:t xml:space="preserve"> </w:t>
      </w:r>
      <w:r w:rsidRPr="00E66BE5">
        <w:rPr>
          <w:rFonts w:ascii="Times New Roman" w:eastAsia="Times New Roman" w:hAnsi="Times New Roman" w:cs="Times New Roman"/>
          <w:iCs/>
          <w:spacing w:val="-3"/>
          <w:sz w:val="24"/>
          <w:szCs w:val="24"/>
        </w:rPr>
        <w:t>Chapter 43, Loc. Gov't. Code</w:t>
      </w:r>
      <w:r w:rsidRPr="0055627D">
        <w:rPr>
          <w:rFonts w:ascii="Times New Roman" w:eastAsia="Times New Roman" w:hAnsi="Times New Roman" w:cs="Times New Roman"/>
          <w:spacing w:val="-3"/>
          <w:sz w:val="24"/>
          <w:szCs w:val="24"/>
        </w:rPr>
        <w:t xml:space="preserve">, to annex the </w:t>
      </w:r>
      <w:r w:rsidR="00E66BE5">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E66BE5">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 xml:space="preserve">roperty into the </w:t>
      </w:r>
      <w:proofErr w:type="gramStart"/>
      <w:r w:rsidRPr="0055627D">
        <w:rPr>
          <w:rFonts w:ascii="Times New Roman" w:eastAsia="Times New Roman" w:hAnsi="Times New Roman" w:cs="Times New Roman"/>
          <w:spacing w:val="-3"/>
          <w:sz w:val="24"/>
          <w:szCs w:val="24"/>
        </w:rPr>
        <w:t>City;</w:t>
      </w:r>
      <w:proofErr w:type="gramEnd"/>
      <w:r w:rsidRPr="0055627D">
        <w:rPr>
          <w:rFonts w:ascii="Times New Roman" w:eastAsia="Times New Roman" w:hAnsi="Times New Roman" w:cs="Times New Roman"/>
          <w:spacing w:val="-3"/>
          <w:sz w:val="24"/>
          <w:szCs w:val="24"/>
        </w:rPr>
        <w:t xml:space="preserve"> </w:t>
      </w:r>
    </w:p>
    <w:p w14:paraId="395A8EEE"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305A368" w14:textId="77777777" w:rsidR="008E7D51"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b/>
          <w:spacing w:val="-3"/>
          <w:sz w:val="24"/>
          <w:szCs w:val="24"/>
        </w:rPr>
        <w:lastRenderedPageBreak/>
        <w:tab/>
        <w:t>NOW, THEREFORE</w:t>
      </w:r>
      <w:r w:rsidRPr="0055627D">
        <w:rPr>
          <w:rFonts w:ascii="Times New Roman" w:eastAsia="Times New Roman" w:hAnsi="Times New Roman" w:cs="Times New Roman"/>
          <w:spacing w:val="-3"/>
          <w:sz w:val="24"/>
          <w:szCs w:val="24"/>
        </w:rPr>
        <w:t xml:space="preserve">, </w:t>
      </w:r>
      <w:r w:rsidR="008E7D51" w:rsidRPr="008E7D51">
        <w:rPr>
          <w:rFonts w:ascii="Times New Roman" w:eastAsia="Times New Roman" w:hAnsi="Times New Roman" w:cs="Times New Roman"/>
          <w:spacing w:val="-3"/>
          <w:sz w:val="24"/>
          <w:szCs w:val="24"/>
        </w:rPr>
        <w:t>in consideration of the mutual covenants and agreements contained herein and for other good and valuable consideration, the receipt and sufficiency of which are hereby acknowledged, the Parties agree as follows</w:t>
      </w:r>
      <w:r w:rsidR="008E7D51">
        <w:rPr>
          <w:rFonts w:ascii="Times New Roman" w:eastAsia="Times New Roman" w:hAnsi="Times New Roman" w:cs="Times New Roman"/>
          <w:spacing w:val="-3"/>
          <w:sz w:val="24"/>
          <w:szCs w:val="24"/>
        </w:rPr>
        <w:t xml:space="preserve">: </w:t>
      </w:r>
    </w:p>
    <w:p w14:paraId="1404646F" w14:textId="5078BBE8" w:rsidR="008E7D51" w:rsidRDefault="008E7D51"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97DC409" w14:textId="58EFB3CD" w:rsidR="008B32BA" w:rsidRPr="008B32BA" w:rsidRDefault="008B32BA" w:rsidP="008B32BA">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8B32BA">
        <w:rPr>
          <w:rFonts w:ascii="Times New Roman" w:eastAsia="Times New Roman" w:hAnsi="Times New Roman" w:cs="Times New Roman"/>
          <w:b/>
          <w:bCs/>
          <w:spacing w:val="-3"/>
          <w:sz w:val="24"/>
          <w:szCs w:val="24"/>
        </w:rPr>
        <w:t>Section 1. Property Description</w:t>
      </w:r>
      <w:r w:rsidRPr="008B32BA">
        <w:rPr>
          <w:rFonts w:ascii="Times New Roman" w:eastAsia="Times New Roman" w:hAnsi="Times New Roman" w:cs="Times New Roman"/>
          <w:spacing w:val="-3"/>
          <w:sz w:val="24"/>
          <w:szCs w:val="24"/>
        </w:rPr>
        <w:t xml:space="preserve">. </w:t>
      </w:r>
      <w:r w:rsidR="00576525" w:rsidRPr="0055627D">
        <w:rPr>
          <w:rFonts w:ascii="Times New Roman" w:eastAsia="Times New Roman" w:hAnsi="Times New Roman" w:cs="Times New Roman"/>
          <w:spacing w:val="-3"/>
          <w:sz w:val="24"/>
          <w:szCs w:val="24"/>
        </w:rPr>
        <w:t xml:space="preserve">The legal description of the </w:t>
      </w:r>
      <w:r w:rsidR="00576525">
        <w:rPr>
          <w:rFonts w:ascii="Times New Roman" w:eastAsia="Times New Roman" w:hAnsi="Times New Roman" w:cs="Times New Roman"/>
          <w:spacing w:val="-3"/>
          <w:sz w:val="24"/>
          <w:szCs w:val="24"/>
        </w:rPr>
        <w:t>S</w:t>
      </w:r>
      <w:r w:rsidR="00576525" w:rsidRPr="0055627D">
        <w:rPr>
          <w:rFonts w:ascii="Times New Roman" w:eastAsia="Times New Roman" w:hAnsi="Times New Roman" w:cs="Times New Roman"/>
          <w:spacing w:val="-3"/>
          <w:sz w:val="24"/>
          <w:szCs w:val="24"/>
        </w:rPr>
        <w:t xml:space="preserve">ubject </w:t>
      </w:r>
      <w:r w:rsidR="00576525">
        <w:rPr>
          <w:rFonts w:ascii="Times New Roman" w:eastAsia="Times New Roman" w:hAnsi="Times New Roman" w:cs="Times New Roman"/>
          <w:spacing w:val="-3"/>
          <w:sz w:val="24"/>
          <w:szCs w:val="24"/>
        </w:rPr>
        <w:t>P</w:t>
      </w:r>
      <w:r w:rsidR="00576525" w:rsidRPr="0055627D">
        <w:rPr>
          <w:rFonts w:ascii="Times New Roman" w:eastAsia="Times New Roman" w:hAnsi="Times New Roman" w:cs="Times New Roman"/>
          <w:spacing w:val="-3"/>
          <w:sz w:val="24"/>
          <w:szCs w:val="24"/>
        </w:rPr>
        <w:t xml:space="preserve">roperty is as set forth in the Annexation Ordinance and exhibits attached to the Annexation Ordinance to which this </w:t>
      </w:r>
      <w:r w:rsidR="00576525">
        <w:rPr>
          <w:rFonts w:ascii="Times New Roman" w:eastAsia="Times New Roman" w:hAnsi="Times New Roman" w:cs="Times New Roman"/>
          <w:spacing w:val="-3"/>
          <w:sz w:val="24"/>
          <w:szCs w:val="24"/>
        </w:rPr>
        <w:t>Agreement</w:t>
      </w:r>
      <w:r w:rsidR="00576525" w:rsidRPr="0055627D">
        <w:rPr>
          <w:rFonts w:ascii="Times New Roman" w:eastAsia="Times New Roman" w:hAnsi="Times New Roman" w:cs="Times New Roman"/>
          <w:spacing w:val="-3"/>
          <w:sz w:val="24"/>
          <w:szCs w:val="24"/>
        </w:rPr>
        <w:t xml:space="preserve"> is attached</w:t>
      </w:r>
      <w:r w:rsidR="00576525">
        <w:rPr>
          <w:rFonts w:ascii="Times New Roman" w:eastAsia="Times New Roman" w:hAnsi="Times New Roman" w:cs="Times New Roman"/>
          <w:spacing w:val="-3"/>
          <w:sz w:val="24"/>
          <w:szCs w:val="24"/>
        </w:rPr>
        <w:t xml:space="preserve"> and </w:t>
      </w:r>
      <w:r w:rsidRPr="008B32BA">
        <w:rPr>
          <w:rFonts w:ascii="Times New Roman" w:eastAsia="Times New Roman" w:hAnsi="Times New Roman" w:cs="Times New Roman"/>
          <w:spacing w:val="-3"/>
          <w:sz w:val="24"/>
          <w:szCs w:val="24"/>
        </w:rPr>
        <w:t xml:space="preserve">as </w:t>
      </w:r>
      <w:r w:rsidR="00576525">
        <w:rPr>
          <w:rFonts w:ascii="Times New Roman" w:eastAsia="Times New Roman" w:hAnsi="Times New Roman" w:cs="Times New Roman"/>
          <w:spacing w:val="-3"/>
          <w:sz w:val="24"/>
          <w:szCs w:val="24"/>
        </w:rPr>
        <w:t xml:space="preserve">described </w:t>
      </w:r>
      <w:r w:rsidRPr="008B32BA">
        <w:rPr>
          <w:rFonts w:ascii="Times New Roman" w:eastAsia="Times New Roman" w:hAnsi="Times New Roman" w:cs="Times New Roman"/>
          <w:spacing w:val="-3"/>
          <w:sz w:val="24"/>
          <w:szCs w:val="24"/>
        </w:rPr>
        <w:t xml:space="preserve">in </w:t>
      </w:r>
      <w:r w:rsidRPr="008B32BA">
        <w:rPr>
          <w:rFonts w:ascii="Times New Roman" w:eastAsia="Times New Roman" w:hAnsi="Times New Roman" w:cs="Times New Roman"/>
          <w:b/>
          <w:bCs/>
          <w:spacing w:val="-3"/>
          <w:sz w:val="24"/>
          <w:szCs w:val="24"/>
        </w:rPr>
        <w:t>Exhibit A</w:t>
      </w:r>
      <w:r w:rsidRPr="008B32BA">
        <w:rPr>
          <w:rFonts w:ascii="Times New Roman" w:eastAsia="Times New Roman" w:hAnsi="Times New Roman" w:cs="Times New Roman"/>
          <w:spacing w:val="-3"/>
          <w:sz w:val="24"/>
          <w:szCs w:val="24"/>
        </w:rPr>
        <w:t xml:space="preserve"> </w:t>
      </w:r>
      <w:r w:rsidR="00576525">
        <w:rPr>
          <w:rFonts w:ascii="Times New Roman" w:eastAsia="Times New Roman" w:hAnsi="Times New Roman" w:cs="Times New Roman"/>
          <w:spacing w:val="-3"/>
          <w:sz w:val="24"/>
          <w:szCs w:val="24"/>
        </w:rPr>
        <w:t xml:space="preserve">attached hereto </w:t>
      </w:r>
      <w:r w:rsidRPr="008B32BA">
        <w:rPr>
          <w:rFonts w:ascii="Times New Roman" w:eastAsia="Times New Roman" w:hAnsi="Times New Roman" w:cs="Times New Roman"/>
          <w:spacing w:val="-3"/>
          <w:sz w:val="24"/>
          <w:szCs w:val="24"/>
        </w:rPr>
        <w:t>and incorporated herein.</w:t>
      </w:r>
    </w:p>
    <w:p w14:paraId="58D65786" w14:textId="77777777" w:rsidR="008B32BA" w:rsidRPr="008B32BA" w:rsidRDefault="008B32BA" w:rsidP="008B32BA">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9A7E2E3" w14:textId="201CCC3A" w:rsidR="00646602" w:rsidRDefault="008B32BA" w:rsidP="00646602">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8B32BA">
        <w:rPr>
          <w:rFonts w:ascii="Times New Roman" w:eastAsia="Times New Roman" w:hAnsi="Times New Roman" w:cs="Times New Roman"/>
          <w:b/>
          <w:bCs/>
          <w:spacing w:val="-3"/>
          <w:sz w:val="24"/>
          <w:szCs w:val="24"/>
        </w:rPr>
        <w:t>Section 2.  Services</w:t>
      </w:r>
      <w:r w:rsidRPr="008B32BA">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w:t>
      </w:r>
      <w:r w:rsidR="00646602" w:rsidRPr="00646602">
        <w:rPr>
          <w:rFonts w:ascii="Times New Roman" w:eastAsia="Times New Roman" w:hAnsi="Times New Roman" w:cs="Times New Roman"/>
          <w:spacing w:val="-3"/>
          <w:sz w:val="24"/>
          <w:szCs w:val="24"/>
        </w:rPr>
        <w:t>The following service</w:t>
      </w:r>
      <w:r w:rsidR="00646602">
        <w:rPr>
          <w:rFonts w:ascii="Times New Roman" w:eastAsia="Times New Roman" w:hAnsi="Times New Roman" w:cs="Times New Roman"/>
          <w:spacing w:val="-3"/>
          <w:sz w:val="24"/>
          <w:szCs w:val="24"/>
        </w:rPr>
        <w:t>s</w:t>
      </w:r>
      <w:r w:rsidR="00646602" w:rsidRPr="00646602">
        <w:rPr>
          <w:rFonts w:ascii="Times New Roman" w:eastAsia="Times New Roman" w:hAnsi="Times New Roman" w:cs="Times New Roman"/>
          <w:spacing w:val="-3"/>
          <w:sz w:val="24"/>
          <w:szCs w:val="24"/>
        </w:rPr>
        <w:t xml:space="preserve"> and schedule represent the provision of services agreed to between the Landowner of the </w:t>
      </w:r>
      <w:r>
        <w:rPr>
          <w:rFonts w:ascii="Times New Roman" w:eastAsia="Times New Roman" w:hAnsi="Times New Roman" w:cs="Times New Roman"/>
          <w:spacing w:val="-3"/>
          <w:sz w:val="24"/>
          <w:szCs w:val="24"/>
        </w:rPr>
        <w:t>S</w:t>
      </w:r>
      <w:r w:rsidR="00646602">
        <w:rPr>
          <w:rFonts w:ascii="Times New Roman" w:eastAsia="Times New Roman" w:hAnsi="Times New Roman" w:cs="Times New Roman"/>
          <w:spacing w:val="-3"/>
          <w:sz w:val="24"/>
          <w:szCs w:val="24"/>
        </w:rPr>
        <w:t xml:space="preserve">ubject </w:t>
      </w:r>
      <w:r>
        <w:rPr>
          <w:rFonts w:ascii="Times New Roman" w:eastAsia="Times New Roman" w:hAnsi="Times New Roman" w:cs="Times New Roman"/>
          <w:spacing w:val="-3"/>
          <w:sz w:val="24"/>
          <w:szCs w:val="24"/>
        </w:rPr>
        <w:t>P</w:t>
      </w:r>
      <w:r w:rsidR="00646602" w:rsidRPr="00646602">
        <w:rPr>
          <w:rFonts w:ascii="Times New Roman" w:eastAsia="Times New Roman" w:hAnsi="Times New Roman" w:cs="Times New Roman"/>
          <w:spacing w:val="-3"/>
          <w:sz w:val="24"/>
          <w:szCs w:val="24"/>
        </w:rPr>
        <w:t>roperty and the City</w:t>
      </w:r>
      <w:r w:rsidR="00646602">
        <w:rPr>
          <w:rFonts w:ascii="Times New Roman" w:eastAsia="Times New Roman" w:hAnsi="Times New Roman" w:cs="Times New Roman"/>
          <w:spacing w:val="-3"/>
          <w:sz w:val="24"/>
          <w:szCs w:val="24"/>
        </w:rPr>
        <w:t xml:space="preserve"> </w:t>
      </w:r>
      <w:r w:rsidR="00646602" w:rsidRPr="00646602">
        <w:rPr>
          <w:rFonts w:ascii="Times New Roman" w:eastAsia="Times New Roman" w:hAnsi="Times New Roman" w:cs="Times New Roman"/>
          <w:spacing w:val="-3"/>
          <w:sz w:val="24"/>
          <w:szCs w:val="24"/>
        </w:rPr>
        <w:t xml:space="preserve">establishing a program under which the City will provide municipal services to the </w:t>
      </w:r>
      <w:r>
        <w:rPr>
          <w:rFonts w:ascii="Times New Roman" w:eastAsia="Times New Roman" w:hAnsi="Times New Roman" w:cs="Times New Roman"/>
          <w:spacing w:val="-3"/>
          <w:sz w:val="24"/>
          <w:szCs w:val="24"/>
        </w:rPr>
        <w:t>S</w:t>
      </w:r>
      <w:r w:rsidR="00646602">
        <w:rPr>
          <w:rFonts w:ascii="Times New Roman" w:eastAsia="Times New Roman" w:hAnsi="Times New Roman" w:cs="Times New Roman"/>
          <w:spacing w:val="-3"/>
          <w:sz w:val="24"/>
          <w:szCs w:val="24"/>
        </w:rPr>
        <w:t xml:space="preserve">ubject </w:t>
      </w:r>
      <w:r>
        <w:rPr>
          <w:rFonts w:ascii="Times New Roman" w:eastAsia="Times New Roman" w:hAnsi="Times New Roman" w:cs="Times New Roman"/>
          <w:spacing w:val="-3"/>
          <w:sz w:val="24"/>
          <w:szCs w:val="24"/>
        </w:rPr>
        <w:t>P</w:t>
      </w:r>
      <w:r w:rsidR="00646602" w:rsidRPr="00646602">
        <w:rPr>
          <w:rFonts w:ascii="Times New Roman" w:eastAsia="Times New Roman" w:hAnsi="Times New Roman" w:cs="Times New Roman"/>
          <w:spacing w:val="-3"/>
          <w:sz w:val="24"/>
          <w:szCs w:val="24"/>
        </w:rPr>
        <w:t xml:space="preserve">roperty, as required by </w:t>
      </w:r>
      <w:r w:rsidR="00646602">
        <w:rPr>
          <w:rFonts w:ascii="Times New Roman" w:eastAsia="Times New Roman" w:hAnsi="Times New Roman" w:cs="Times New Roman"/>
          <w:spacing w:val="-3"/>
          <w:sz w:val="24"/>
          <w:szCs w:val="24"/>
        </w:rPr>
        <w:t xml:space="preserve">section </w:t>
      </w:r>
      <w:r w:rsidR="00646602" w:rsidRPr="00646602">
        <w:rPr>
          <w:rFonts w:ascii="Times New Roman" w:eastAsia="Times New Roman" w:hAnsi="Times New Roman" w:cs="Times New Roman"/>
          <w:spacing w:val="-3"/>
          <w:sz w:val="24"/>
          <w:szCs w:val="24"/>
        </w:rPr>
        <w:t>43.0672 of the Texas Local Government Code</w:t>
      </w:r>
      <w:r w:rsidR="001C6DEB">
        <w:rPr>
          <w:rFonts w:ascii="Times New Roman" w:eastAsia="Times New Roman" w:hAnsi="Times New Roman" w:cs="Times New Roman"/>
          <w:spacing w:val="-3"/>
          <w:sz w:val="24"/>
          <w:szCs w:val="24"/>
        </w:rPr>
        <w:t>. The services detailed herein</w:t>
      </w:r>
      <w:r w:rsidR="00646602" w:rsidRPr="00646602">
        <w:rPr>
          <w:rFonts w:ascii="Times New Roman" w:eastAsia="Times New Roman" w:hAnsi="Times New Roman" w:cs="Times New Roman"/>
          <w:spacing w:val="-3"/>
          <w:sz w:val="24"/>
          <w:szCs w:val="24"/>
        </w:rPr>
        <w:t xml:space="preserve"> will be provided at a level consistent with service levels provided to other similarly situated areas within the City</w:t>
      </w:r>
      <w:r w:rsidR="00646602">
        <w:rPr>
          <w:rFonts w:ascii="Times New Roman" w:eastAsia="Times New Roman" w:hAnsi="Times New Roman" w:cs="Times New Roman"/>
          <w:spacing w:val="-3"/>
          <w:sz w:val="24"/>
          <w:szCs w:val="24"/>
        </w:rPr>
        <w:t xml:space="preserve">. </w:t>
      </w:r>
    </w:p>
    <w:p w14:paraId="21A64FA5" w14:textId="77777777" w:rsidR="00646602" w:rsidRPr="00646602" w:rsidRDefault="00646602" w:rsidP="00646602">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622A08D7" w14:textId="0F26374B" w:rsidR="00220B6C" w:rsidRPr="0055627D" w:rsidRDefault="008E7D51"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w:t>
      </w:r>
      <w:r w:rsidR="00220B6C" w:rsidRPr="0055627D">
        <w:rPr>
          <w:rFonts w:ascii="Times New Roman" w:eastAsia="Times New Roman" w:hAnsi="Times New Roman" w:cs="Times New Roman"/>
          <w:spacing w:val="-3"/>
          <w:sz w:val="24"/>
          <w:szCs w:val="24"/>
        </w:rPr>
        <w:t xml:space="preserve">he following services will be provided for the </w:t>
      </w:r>
      <w:r w:rsidR="006363F5">
        <w:rPr>
          <w:rFonts w:ascii="Times New Roman" w:eastAsia="Times New Roman" w:hAnsi="Times New Roman" w:cs="Times New Roman"/>
          <w:spacing w:val="-3"/>
          <w:sz w:val="24"/>
          <w:szCs w:val="24"/>
        </w:rPr>
        <w:t>S</w:t>
      </w:r>
      <w:r w:rsidR="00220B6C" w:rsidRPr="0055627D">
        <w:rPr>
          <w:rFonts w:ascii="Times New Roman" w:eastAsia="Times New Roman" w:hAnsi="Times New Roman" w:cs="Times New Roman"/>
          <w:spacing w:val="-3"/>
          <w:sz w:val="24"/>
          <w:szCs w:val="24"/>
        </w:rPr>
        <w:t xml:space="preserve">ubject </w:t>
      </w:r>
      <w:r w:rsidR="006363F5">
        <w:rPr>
          <w:rFonts w:ascii="Times New Roman" w:eastAsia="Times New Roman" w:hAnsi="Times New Roman" w:cs="Times New Roman"/>
          <w:spacing w:val="-3"/>
          <w:sz w:val="24"/>
          <w:szCs w:val="24"/>
        </w:rPr>
        <w:t>P</w:t>
      </w:r>
      <w:r w:rsidR="00220B6C" w:rsidRPr="0055627D">
        <w:rPr>
          <w:rFonts w:ascii="Times New Roman" w:eastAsia="Times New Roman" w:hAnsi="Times New Roman" w:cs="Times New Roman"/>
          <w:spacing w:val="-3"/>
          <w:sz w:val="24"/>
          <w:szCs w:val="24"/>
        </w:rPr>
        <w:t xml:space="preserve">roperty on the </w:t>
      </w:r>
      <w:r w:rsidR="001C6DEB">
        <w:rPr>
          <w:rFonts w:ascii="Times New Roman" w:eastAsia="Times New Roman" w:hAnsi="Times New Roman" w:cs="Times New Roman"/>
          <w:spacing w:val="-3"/>
          <w:sz w:val="24"/>
          <w:szCs w:val="24"/>
        </w:rPr>
        <w:t>E</w:t>
      </w:r>
      <w:r w:rsidR="00220B6C" w:rsidRPr="0055627D">
        <w:rPr>
          <w:rFonts w:ascii="Times New Roman" w:eastAsia="Times New Roman" w:hAnsi="Times New Roman" w:cs="Times New Roman"/>
          <w:spacing w:val="-3"/>
          <w:sz w:val="24"/>
          <w:szCs w:val="24"/>
        </w:rPr>
        <w:t xml:space="preserve">ffective </w:t>
      </w:r>
      <w:r w:rsidR="001C6DEB">
        <w:rPr>
          <w:rFonts w:ascii="Times New Roman" w:eastAsia="Times New Roman" w:hAnsi="Times New Roman" w:cs="Times New Roman"/>
          <w:spacing w:val="-3"/>
          <w:sz w:val="24"/>
          <w:szCs w:val="24"/>
        </w:rPr>
        <w:t>D</w:t>
      </w:r>
      <w:r w:rsidR="00220B6C" w:rsidRPr="0055627D">
        <w:rPr>
          <w:rFonts w:ascii="Times New Roman" w:eastAsia="Times New Roman" w:hAnsi="Times New Roman" w:cs="Times New Roman"/>
          <w:spacing w:val="-3"/>
          <w:sz w:val="24"/>
          <w:szCs w:val="24"/>
        </w:rPr>
        <w:t>ate of annexation:</w:t>
      </w:r>
    </w:p>
    <w:p w14:paraId="01A20BC8"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0AAABCE" w14:textId="31D144E7"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w:t>
      </w:r>
      <w:r w:rsidR="008B32BA">
        <w:rPr>
          <w:rFonts w:ascii="Times New Roman" w:eastAsia="Times New Roman" w:hAnsi="Times New Roman" w:cs="Times New Roman"/>
          <w:sz w:val="24"/>
          <w:szCs w:val="24"/>
        </w:rPr>
        <w:t>a</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r>
      <w:r w:rsidRPr="0055627D">
        <w:rPr>
          <w:rFonts w:ascii="Times New Roman" w:eastAsia="Times New Roman" w:hAnsi="Times New Roman" w:cs="Times New Roman"/>
          <w:b/>
          <w:sz w:val="24"/>
          <w:szCs w:val="24"/>
        </w:rPr>
        <w:t>General Municipal Services.</w:t>
      </w:r>
      <w:r w:rsidRPr="0055627D">
        <w:rPr>
          <w:rFonts w:ascii="Times New Roman" w:eastAsia="Times New Roman" w:hAnsi="Times New Roman" w:cs="Times New Roman"/>
          <w:sz w:val="24"/>
          <w:szCs w:val="24"/>
        </w:rPr>
        <w:t xml:space="preserve">  Pursuant to the requests of the </w:t>
      </w:r>
      <w:r w:rsidR="008B32BA">
        <w:rPr>
          <w:rFonts w:ascii="Times New Roman" w:eastAsia="Times New Roman" w:hAnsi="Times New Roman" w:cs="Times New Roman"/>
          <w:sz w:val="24"/>
          <w:szCs w:val="24"/>
        </w:rPr>
        <w:t>L</w:t>
      </w:r>
      <w:r w:rsidR="000D5C0F">
        <w:rPr>
          <w:rFonts w:ascii="Times New Roman" w:eastAsia="Times New Roman" w:hAnsi="Times New Roman" w:cs="Times New Roman"/>
          <w:sz w:val="24"/>
          <w:szCs w:val="24"/>
        </w:rPr>
        <w:t>and</w:t>
      </w:r>
      <w:r w:rsidRPr="0055627D">
        <w:rPr>
          <w:rFonts w:ascii="Times New Roman" w:eastAsia="Times New Roman" w:hAnsi="Times New Roman" w:cs="Times New Roman"/>
          <w:sz w:val="24"/>
          <w:szCs w:val="24"/>
        </w:rPr>
        <w:t xml:space="preserve">owner and this </w:t>
      </w:r>
      <w:r w:rsidR="00D14433">
        <w:rPr>
          <w:rFonts w:ascii="Times New Roman" w:eastAsia="Times New Roman" w:hAnsi="Times New Roman" w:cs="Times New Roman"/>
          <w:sz w:val="24"/>
          <w:szCs w:val="24"/>
        </w:rPr>
        <w:t>Agreement</w:t>
      </w:r>
      <w:r w:rsidRPr="0055627D">
        <w:rPr>
          <w:rFonts w:ascii="Times New Roman" w:eastAsia="Times New Roman" w:hAnsi="Times New Roman" w:cs="Times New Roman"/>
          <w:sz w:val="24"/>
          <w:szCs w:val="24"/>
        </w:rPr>
        <w:t>, the following services shall be provided immediately from the effective date of the annexation:</w:t>
      </w:r>
    </w:p>
    <w:p w14:paraId="6E8DE7DC"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504C90C" w14:textId="0881C8D0"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(1)</w:t>
      </w:r>
      <w:r w:rsidRPr="0055627D">
        <w:rPr>
          <w:rFonts w:ascii="Times New Roman" w:eastAsia="Times New Roman" w:hAnsi="Times New Roman" w:cs="Times New Roman"/>
          <w:spacing w:val="-3"/>
          <w:sz w:val="24"/>
          <w:szCs w:val="24"/>
        </w:rPr>
        <w:tab/>
        <w:t>Police protection as follows:</w:t>
      </w:r>
    </w:p>
    <w:p w14:paraId="33A1C161"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F846EEB" w14:textId="15C5B6DF"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t>Routine patrols of areas, radio response to calls for police service and all other police services now being offered to the citizens of the City.</w:t>
      </w:r>
      <w:r w:rsidR="001C6DEB" w:rsidRPr="001C6DEB">
        <w:rPr>
          <w:rFonts w:ascii="Times New Roman" w:eastAsia="Times New Roman" w:hAnsi="Times New Roman" w:cs="Times New Roman"/>
          <w:color w:val="2F2F2F"/>
          <w:w w:val="105"/>
        </w:rPr>
        <w:t xml:space="preserve"> </w:t>
      </w:r>
      <w:r w:rsidR="001C6DEB" w:rsidRPr="001C6DEB">
        <w:rPr>
          <w:rFonts w:ascii="Times New Roman" w:eastAsia="Times New Roman" w:hAnsi="Times New Roman" w:cs="Times New Roman"/>
          <w:spacing w:val="-3"/>
          <w:sz w:val="24"/>
          <w:szCs w:val="24"/>
        </w:rPr>
        <w:t xml:space="preserve">Upon annexation, police protection will be provided to the </w:t>
      </w:r>
      <w:r w:rsidR="008B32BA">
        <w:rPr>
          <w:rFonts w:ascii="Times New Roman" w:eastAsia="Times New Roman" w:hAnsi="Times New Roman" w:cs="Times New Roman"/>
          <w:spacing w:val="-3"/>
          <w:sz w:val="24"/>
          <w:szCs w:val="24"/>
        </w:rPr>
        <w:t>S</w:t>
      </w:r>
      <w:r w:rsidR="001C6DEB">
        <w:rPr>
          <w:rFonts w:ascii="Times New Roman" w:eastAsia="Times New Roman" w:hAnsi="Times New Roman" w:cs="Times New Roman"/>
          <w:spacing w:val="-3"/>
          <w:sz w:val="24"/>
          <w:szCs w:val="24"/>
        </w:rPr>
        <w:t xml:space="preserve">ubject </w:t>
      </w:r>
      <w:r w:rsidR="008B32BA">
        <w:rPr>
          <w:rFonts w:ascii="Times New Roman" w:eastAsia="Times New Roman" w:hAnsi="Times New Roman" w:cs="Times New Roman"/>
          <w:spacing w:val="-3"/>
          <w:sz w:val="24"/>
          <w:szCs w:val="24"/>
        </w:rPr>
        <w:t>P</w:t>
      </w:r>
      <w:r w:rsidR="001C6DEB">
        <w:rPr>
          <w:rFonts w:ascii="Times New Roman" w:eastAsia="Times New Roman" w:hAnsi="Times New Roman" w:cs="Times New Roman"/>
          <w:spacing w:val="-3"/>
          <w:sz w:val="24"/>
          <w:szCs w:val="24"/>
        </w:rPr>
        <w:t>roperty</w:t>
      </w:r>
      <w:r w:rsidR="001C6DEB" w:rsidRPr="001C6DEB">
        <w:rPr>
          <w:rFonts w:ascii="Times New Roman" w:eastAsia="Times New Roman" w:hAnsi="Times New Roman" w:cs="Times New Roman"/>
          <w:spacing w:val="-3"/>
          <w:sz w:val="24"/>
          <w:szCs w:val="24"/>
        </w:rPr>
        <w:t xml:space="preserve"> at a level consistent with the service to other areas of the City with similar population density and characteristics. The City</w:t>
      </w:r>
      <w:r w:rsidR="001C6DEB">
        <w:rPr>
          <w:rFonts w:ascii="Times New Roman" w:eastAsia="Times New Roman" w:hAnsi="Times New Roman" w:cs="Times New Roman"/>
          <w:spacing w:val="-3"/>
          <w:sz w:val="24"/>
          <w:szCs w:val="24"/>
        </w:rPr>
        <w:t>’</w:t>
      </w:r>
      <w:r w:rsidR="001C6DEB" w:rsidRPr="001C6DEB">
        <w:rPr>
          <w:rFonts w:ascii="Times New Roman" w:eastAsia="Times New Roman" w:hAnsi="Times New Roman" w:cs="Times New Roman"/>
          <w:spacing w:val="-3"/>
          <w:sz w:val="24"/>
          <w:szCs w:val="24"/>
        </w:rPr>
        <w:t>s police services include neighborhood patrols, criminal investigations, crime prevention, community services and school programs</w:t>
      </w:r>
      <w:r w:rsidR="001C6DEB">
        <w:rPr>
          <w:rFonts w:ascii="Times New Roman" w:eastAsia="Times New Roman" w:hAnsi="Times New Roman" w:cs="Times New Roman"/>
          <w:spacing w:val="-3"/>
          <w:sz w:val="24"/>
          <w:szCs w:val="24"/>
        </w:rPr>
        <w:t>.</w:t>
      </w:r>
    </w:p>
    <w:p w14:paraId="76A00E8D"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55B279D" w14:textId="5C993591"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(2)</w:t>
      </w:r>
      <w:r w:rsidRPr="0055627D">
        <w:rPr>
          <w:rFonts w:ascii="Times New Roman" w:eastAsia="Times New Roman" w:hAnsi="Times New Roman" w:cs="Times New Roman"/>
          <w:spacing w:val="-3"/>
          <w:sz w:val="24"/>
          <w:szCs w:val="24"/>
        </w:rPr>
        <w:tab/>
        <w:t>Fire protection and Emergency Medical Services as follows:</w:t>
      </w:r>
    </w:p>
    <w:p w14:paraId="450B9D8F"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3BD5F914" w14:textId="37969183" w:rsidR="00D14433"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EB4826" w:rsidRPr="00EB4826">
        <w:rPr>
          <w:rFonts w:ascii="Times New Roman" w:eastAsia="Times New Roman" w:hAnsi="Times New Roman" w:cs="Times New Roman"/>
          <w:spacing w:val="-3"/>
          <w:sz w:val="24"/>
          <w:szCs w:val="24"/>
        </w:rPr>
        <w:t>Fire protection by agreement between the City and the</w:t>
      </w:r>
      <w:r w:rsidR="00EB4826">
        <w:rPr>
          <w:rFonts w:ascii="Times New Roman" w:eastAsia="Times New Roman" w:hAnsi="Times New Roman" w:cs="Times New Roman"/>
          <w:spacing w:val="-3"/>
          <w:sz w:val="24"/>
          <w:szCs w:val="24"/>
        </w:rPr>
        <w:t xml:space="preserve"> </w:t>
      </w:r>
      <w:r w:rsidR="00EB4826" w:rsidRPr="00EB4826">
        <w:rPr>
          <w:rFonts w:ascii="Times New Roman" w:eastAsia="Times New Roman" w:hAnsi="Times New Roman" w:cs="Times New Roman"/>
          <w:spacing w:val="-3"/>
          <w:sz w:val="24"/>
          <w:szCs w:val="24"/>
        </w:rPr>
        <w:t>ESD’s present personnel and equipment of the ESD fire fighting force and the volunteer fire fighting force with the limitations of water available.  Radio response for Emergency Medical Services with the present contract personnel and equipment of the ESD.</w:t>
      </w:r>
    </w:p>
    <w:p w14:paraId="77363DD0"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6EE50B7" w14:textId="4657789F"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(3)</w:t>
      </w:r>
      <w:r w:rsidRPr="0055627D">
        <w:rPr>
          <w:rFonts w:ascii="Times New Roman" w:eastAsia="Times New Roman" w:hAnsi="Times New Roman" w:cs="Times New Roman"/>
          <w:spacing w:val="-3"/>
          <w:sz w:val="24"/>
          <w:szCs w:val="24"/>
        </w:rPr>
        <w:tab/>
        <w:t>Solid waste collection services as follows:</w:t>
      </w:r>
    </w:p>
    <w:p w14:paraId="2F9B7BEF"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AEE589C" w14:textId="682B9889"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t>Solid waste collection and services as now being offered to the citizens of the City.</w:t>
      </w:r>
      <w:r w:rsidR="001C6DEB" w:rsidRPr="001C6DEB">
        <w:rPr>
          <w:rFonts w:ascii="Times New Roman" w:eastAsia="Times New Roman" w:hAnsi="Times New Roman" w:cs="Times New Roman"/>
          <w:color w:val="2F2F2F"/>
        </w:rPr>
        <w:t xml:space="preserve"> </w:t>
      </w:r>
      <w:r w:rsidR="001C6DEB" w:rsidRPr="001C6DEB">
        <w:rPr>
          <w:rFonts w:ascii="Times New Roman" w:eastAsia="Times New Roman" w:hAnsi="Times New Roman" w:cs="Times New Roman"/>
          <w:spacing w:val="-3"/>
          <w:sz w:val="24"/>
          <w:szCs w:val="24"/>
        </w:rPr>
        <w:t>The City provides residential solid waste collection services within the City limits for a fee under a contract between the City and private refuse collection</w:t>
      </w:r>
      <w:r w:rsidR="001C6DEB">
        <w:rPr>
          <w:rFonts w:ascii="Times New Roman" w:eastAsia="Times New Roman" w:hAnsi="Times New Roman" w:cs="Times New Roman"/>
          <w:spacing w:val="-3"/>
          <w:sz w:val="24"/>
          <w:szCs w:val="24"/>
        </w:rPr>
        <w:t xml:space="preserve"> operator</w:t>
      </w:r>
      <w:r w:rsidR="001C6DEB" w:rsidRPr="001C6DEB">
        <w:rPr>
          <w:rFonts w:ascii="Times New Roman" w:eastAsia="Times New Roman" w:hAnsi="Times New Roman" w:cs="Times New Roman"/>
          <w:spacing w:val="-3"/>
          <w:sz w:val="24"/>
          <w:szCs w:val="24"/>
        </w:rPr>
        <w:t>. The residential solid waste collection services include garbage collection, recycling</w:t>
      </w:r>
      <w:r w:rsidR="00DB63D3">
        <w:rPr>
          <w:rFonts w:ascii="Times New Roman" w:eastAsia="Times New Roman" w:hAnsi="Times New Roman" w:cs="Times New Roman"/>
          <w:spacing w:val="-3"/>
          <w:sz w:val="24"/>
          <w:szCs w:val="24"/>
        </w:rPr>
        <w:t xml:space="preserve">, </w:t>
      </w:r>
      <w:r w:rsidR="001C6DEB" w:rsidRPr="001C6DEB">
        <w:rPr>
          <w:rFonts w:ascii="Times New Roman" w:eastAsia="Times New Roman" w:hAnsi="Times New Roman" w:cs="Times New Roman"/>
          <w:spacing w:val="-3"/>
          <w:sz w:val="24"/>
          <w:szCs w:val="24"/>
        </w:rPr>
        <w:t xml:space="preserve">bulky item collection and </w:t>
      </w:r>
      <w:r w:rsidR="001C6DEB">
        <w:rPr>
          <w:rFonts w:ascii="Times New Roman" w:eastAsia="Times New Roman" w:hAnsi="Times New Roman" w:cs="Times New Roman"/>
          <w:spacing w:val="-3"/>
          <w:sz w:val="24"/>
          <w:szCs w:val="24"/>
        </w:rPr>
        <w:t>yard waste</w:t>
      </w:r>
      <w:r w:rsidR="00DB63D3">
        <w:rPr>
          <w:rFonts w:ascii="Times New Roman" w:eastAsia="Times New Roman" w:hAnsi="Times New Roman" w:cs="Times New Roman"/>
          <w:spacing w:val="-3"/>
          <w:sz w:val="24"/>
          <w:szCs w:val="24"/>
        </w:rPr>
        <w:t xml:space="preserve"> collection</w:t>
      </w:r>
      <w:r w:rsidR="001C6DEB" w:rsidRPr="001C6DEB">
        <w:rPr>
          <w:rFonts w:ascii="Times New Roman" w:eastAsia="Times New Roman" w:hAnsi="Times New Roman" w:cs="Times New Roman"/>
          <w:spacing w:val="-3"/>
          <w:sz w:val="24"/>
          <w:szCs w:val="24"/>
        </w:rPr>
        <w:t xml:space="preserve">. Commercial solid waste collection services are also available. This service will be provided for a fee to any person within the </w:t>
      </w:r>
      <w:r w:rsidR="008B32BA">
        <w:rPr>
          <w:rFonts w:ascii="Times New Roman" w:eastAsia="Times New Roman" w:hAnsi="Times New Roman" w:cs="Times New Roman"/>
          <w:spacing w:val="-3"/>
          <w:sz w:val="24"/>
          <w:szCs w:val="24"/>
        </w:rPr>
        <w:t>S</w:t>
      </w:r>
      <w:r w:rsidR="001C6DEB">
        <w:rPr>
          <w:rFonts w:ascii="Times New Roman" w:eastAsia="Times New Roman" w:hAnsi="Times New Roman" w:cs="Times New Roman"/>
          <w:spacing w:val="-3"/>
          <w:sz w:val="24"/>
          <w:szCs w:val="24"/>
        </w:rPr>
        <w:t xml:space="preserve">ubject </w:t>
      </w:r>
      <w:r w:rsidR="008B32BA">
        <w:rPr>
          <w:rFonts w:ascii="Times New Roman" w:eastAsia="Times New Roman" w:hAnsi="Times New Roman" w:cs="Times New Roman"/>
          <w:spacing w:val="-3"/>
          <w:sz w:val="24"/>
          <w:szCs w:val="24"/>
        </w:rPr>
        <w:t>P</w:t>
      </w:r>
      <w:r w:rsidR="001C6DEB">
        <w:rPr>
          <w:rFonts w:ascii="Times New Roman" w:eastAsia="Times New Roman" w:hAnsi="Times New Roman" w:cs="Times New Roman"/>
          <w:spacing w:val="-3"/>
          <w:sz w:val="24"/>
          <w:szCs w:val="24"/>
        </w:rPr>
        <w:t>roperty</w:t>
      </w:r>
      <w:r w:rsidR="001C6DEB" w:rsidRPr="001C6DEB">
        <w:rPr>
          <w:rFonts w:ascii="Times New Roman" w:eastAsia="Times New Roman" w:hAnsi="Times New Roman" w:cs="Times New Roman"/>
          <w:spacing w:val="-3"/>
          <w:sz w:val="24"/>
          <w:szCs w:val="24"/>
        </w:rPr>
        <w:t xml:space="preserve"> requesting the service after the </w:t>
      </w:r>
      <w:r w:rsidR="001C6DEB">
        <w:rPr>
          <w:rFonts w:ascii="Times New Roman" w:eastAsia="Times New Roman" w:hAnsi="Times New Roman" w:cs="Times New Roman"/>
          <w:spacing w:val="-3"/>
          <w:sz w:val="24"/>
          <w:szCs w:val="24"/>
        </w:rPr>
        <w:t xml:space="preserve">Effective Date </w:t>
      </w:r>
      <w:r w:rsidR="001C6DEB" w:rsidRPr="001C6DEB">
        <w:rPr>
          <w:rFonts w:ascii="Times New Roman" w:eastAsia="Times New Roman" w:hAnsi="Times New Roman" w:cs="Times New Roman"/>
          <w:spacing w:val="-3"/>
          <w:sz w:val="24"/>
          <w:szCs w:val="24"/>
        </w:rPr>
        <w:t xml:space="preserve">of annexation, provided that a privately owned solid waste management service provider is unavailable. </w:t>
      </w:r>
      <w:r w:rsidR="001C6DEB">
        <w:rPr>
          <w:rFonts w:ascii="Times New Roman" w:eastAsia="Times New Roman" w:hAnsi="Times New Roman" w:cs="Times New Roman"/>
          <w:spacing w:val="-3"/>
          <w:sz w:val="24"/>
          <w:szCs w:val="24"/>
        </w:rPr>
        <w:t>If</w:t>
      </w:r>
      <w:r w:rsidR="001C6DEB" w:rsidRPr="001C6DEB">
        <w:rPr>
          <w:rFonts w:ascii="Times New Roman" w:eastAsia="Times New Roman" w:hAnsi="Times New Roman" w:cs="Times New Roman"/>
          <w:spacing w:val="-3"/>
          <w:sz w:val="24"/>
          <w:szCs w:val="24"/>
        </w:rPr>
        <w:t xml:space="preserve"> the </w:t>
      </w:r>
      <w:r w:rsidR="006363F5">
        <w:rPr>
          <w:rFonts w:ascii="Times New Roman" w:eastAsia="Times New Roman" w:hAnsi="Times New Roman" w:cs="Times New Roman"/>
          <w:spacing w:val="-3"/>
          <w:sz w:val="24"/>
          <w:szCs w:val="24"/>
        </w:rPr>
        <w:t>S</w:t>
      </w:r>
      <w:r w:rsidR="00DB63D3">
        <w:rPr>
          <w:rFonts w:ascii="Times New Roman" w:eastAsia="Times New Roman" w:hAnsi="Times New Roman" w:cs="Times New Roman"/>
          <w:spacing w:val="-3"/>
          <w:sz w:val="24"/>
          <w:szCs w:val="24"/>
        </w:rPr>
        <w:t xml:space="preserve">ubject </w:t>
      </w:r>
      <w:r w:rsidR="006363F5">
        <w:rPr>
          <w:rFonts w:ascii="Times New Roman" w:eastAsia="Times New Roman" w:hAnsi="Times New Roman" w:cs="Times New Roman"/>
          <w:spacing w:val="-3"/>
          <w:sz w:val="24"/>
          <w:szCs w:val="24"/>
        </w:rPr>
        <w:t>P</w:t>
      </w:r>
      <w:r w:rsidR="00DB63D3">
        <w:rPr>
          <w:rFonts w:ascii="Times New Roman" w:eastAsia="Times New Roman" w:hAnsi="Times New Roman" w:cs="Times New Roman"/>
          <w:spacing w:val="-3"/>
          <w:sz w:val="24"/>
          <w:szCs w:val="24"/>
        </w:rPr>
        <w:t>roperty</w:t>
      </w:r>
      <w:r w:rsidR="001C6DEB" w:rsidRPr="001C6DEB">
        <w:rPr>
          <w:rFonts w:ascii="Times New Roman" w:eastAsia="Times New Roman" w:hAnsi="Times New Roman" w:cs="Times New Roman"/>
          <w:spacing w:val="-3"/>
          <w:sz w:val="24"/>
          <w:szCs w:val="24"/>
        </w:rPr>
        <w:t xml:space="preserve"> is already receiving service</w:t>
      </w:r>
      <w:r w:rsidR="00DB63D3">
        <w:rPr>
          <w:rFonts w:ascii="Times New Roman" w:eastAsia="Times New Roman" w:hAnsi="Times New Roman" w:cs="Times New Roman"/>
          <w:spacing w:val="-3"/>
          <w:sz w:val="24"/>
          <w:szCs w:val="24"/>
        </w:rPr>
        <w:t xml:space="preserve">, </w:t>
      </w:r>
      <w:r w:rsidR="001C6DEB" w:rsidRPr="001C6DEB">
        <w:rPr>
          <w:rFonts w:ascii="Times New Roman" w:eastAsia="Times New Roman" w:hAnsi="Times New Roman" w:cs="Times New Roman"/>
          <w:spacing w:val="-3"/>
          <w:sz w:val="24"/>
          <w:szCs w:val="24"/>
        </w:rPr>
        <w:t xml:space="preserve">the City </w:t>
      </w:r>
      <w:r w:rsidR="001C6DEB" w:rsidRPr="001C6DEB">
        <w:rPr>
          <w:rFonts w:ascii="Times New Roman" w:eastAsia="Times New Roman" w:hAnsi="Times New Roman" w:cs="Times New Roman"/>
          <w:spacing w:val="-3"/>
          <w:sz w:val="24"/>
          <w:szCs w:val="24"/>
        </w:rPr>
        <w:lastRenderedPageBreak/>
        <w:t xml:space="preserve">may not prohibit solid waste collection by the </w:t>
      </w:r>
      <w:r w:rsidR="00DB63D3" w:rsidRPr="00DB63D3">
        <w:rPr>
          <w:rFonts w:ascii="Times New Roman" w:eastAsia="Times New Roman" w:hAnsi="Times New Roman" w:cs="Times New Roman"/>
          <w:spacing w:val="-3"/>
          <w:sz w:val="24"/>
          <w:szCs w:val="24"/>
        </w:rPr>
        <w:t>privately owned solid waste management service provider</w:t>
      </w:r>
      <w:r w:rsidR="001C6DEB" w:rsidRPr="001C6DEB">
        <w:rPr>
          <w:rFonts w:ascii="Times New Roman" w:eastAsia="Times New Roman" w:hAnsi="Times New Roman" w:cs="Times New Roman"/>
          <w:spacing w:val="-3"/>
          <w:sz w:val="24"/>
          <w:szCs w:val="24"/>
        </w:rPr>
        <w:t xml:space="preserve">, nor may the City offer solid waste collection services for a period of two </w:t>
      </w:r>
      <w:r w:rsidR="00DB63D3">
        <w:rPr>
          <w:rFonts w:ascii="Times New Roman" w:eastAsia="Times New Roman" w:hAnsi="Times New Roman" w:cs="Times New Roman"/>
          <w:spacing w:val="-3"/>
          <w:sz w:val="24"/>
          <w:szCs w:val="24"/>
        </w:rPr>
        <w:t xml:space="preserve">(2) </w:t>
      </w:r>
      <w:r w:rsidR="001C6DEB" w:rsidRPr="001C6DEB">
        <w:rPr>
          <w:rFonts w:ascii="Times New Roman" w:eastAsia="Times New Roman" w:hAnsi="Times New Roman" w:cs="Times New Roman"/>
          <w:spacing w:val="-3"/>
          <w:sz w:val="24"/>
          <w:szCs w:val="24"/>
        </w:rPr>
        <w:t xml:space="preserve">years following the </w:t>
      </w:r>
      <w:r w:rsidR="00DB63D3">
        <w:rPr>
          <w:rFonts w:ascii="Times New Roman" w:eastAsia="Times New Roman" w:hAnsi="Times New Roman" w:cs="Times New Roman"/>
          <w:spacing w:val="-3"/>
          <w:sz w:val="24"/>
          <w:szCs w:val="24"/>
        </w:rPr>
        <w:t>Effective D</w:t>
      </w:r>
      <w:r w:rsidR="001C6DEB" w:rsidRPr="001C6DEB">
        <w:rPr>
          <w:rFonts w:ascii="Times New Roman" w:eastAsia="Times New Roman" w:hAnsi="Times New Roman" w:cs="Times New Roman"/>
          <w:spacing w:val="-3"/>
          <w:sz w:val="24"/>
          <w:szCs w:val="24"/>
        </w:rPr>
        <w:t xml:space="preserve">ate of the annexation unless a </w:t>
      </w:r>
      <w:r w:rsidR="00DB63D3" w:rsidRPr="00DB63D3">
        <w:rPr>
          <w:rFonts w:ascii="Times New Roman" w:eastAsia="Times New Roman" w:hAnsi="Times New Roman" w:cs="Times New Roman"/>
          <w:spacing w:val="-3"/>
          <w:sz w:val="24"/>
          <w:szCs w:val="24"/>
        </w:rPr>
        <w:t>privately owned solid waste management service provider</w:t>
      </w:r>
      <w:r w:rsidR="001C6DEB" w:rsidRPr="001C6DEB">
        <w:rPr>
          <w:rFonts w:ascii="Times New Roman" w:eastAsia="Times New Roman" w:hAnsi="Times New Roman" w:cs="Times New Roman"/>
          <w:spacing w:val="-3"/>
          <w:sz w:val="24"/>
          <w:szCs w:val="24"/>
        </w:rPr>
        <w:t xml:space="preserve"> is or becomes unavailable, as established by Texas Local Government Code</w:t>
      </w:r>
      <w:r w:rsidR="00DB63D3">
        <w:rPr>
          <w:rFonts w:ascii="Times New Roman" w:eastAsia="Times New Roman" w:hAnsi="Times New Roman" w:cs="Times New Roman"/>
          <w:spacing w:val="-3"/>
          <w:sz w:val="24"/>
          <w:szCs w:val="24"/>
        </w:rPr>
        <w:t xml:space="preserve"> section</w:t>
      </w:r>
      <w:r w:rsidR="001C6DEB" w:rsidRPr="001C6DEB">
        <w:rPr>
          <w:rFonts w:ascii="Times New Roman" w:eastAsia="Times New Roman" w:hAnsi="Times New Roman" w:cs="Times New Roman"/>
          <w:spacing w:val="-3"/>
          <w:sz w:val="24"/>
          <w:szCs w:val="24"/>
        </w:rPr>
        <w:t xml:space="preserve"> 43.0661. </w:t>
      </w:r>
      <w:r w:rsidR="00DB63D3">
        <w:rPr>
          <w:rFonts w:ascii="Times New Roman" w:eastAsia="Times New Roman" w:hAnsi="Times New Roman" w:cs="Times New Roman"/>
          <w:spacing w:val="-3"/>
          <w:sz w:val="24"/>
          <w:szCs w:val="24"/>
        </w:rPr>
        <w:t xml:space="preserve"> </w:t>
      </w:r>
      <w:r w:rsidR="001C6DEB" w:rsidRPr="001C6DEB">
        <w:rPr>
          <w:rFonts w:ascii="Times New Roman" w:eastAsia="Times New Roman" w:hAnsi="Times New Roman" w:cs="Times New Roman"/>
          <w:spacing w:val="-3"/>
          <w:sz w:val="24"/>
          <w:szCs w:val="24"/>
        </w:rPr>
        <w:t xml:space="preserve">If a landowner uses the services of a </w:t>
      </w:r>
      <w:r w:rsidR="00DB63D3" w:rsidRPr="00DB63D3">
        <w:rPr>
          <w:rFonts w:ascii="Times New Roman" w:eastAsia="Times New Roman" w:hAnsi="Times New Roman" w:cs="Times New Roman"/>
          <w:spacing w:val="-3"/>
          <w:sz w:val="24"/>
          <w:szCs w:val="24"/>
        </w:rPr>
        <w:t>privately owned solid waste management service provider</w:t>
      </w:r>
      <w:r w:rsidR="001C6DEB" w:rsidRPr="001C6DEB">
        <w:rPr>
          <w:rFonts w:ascii="Times New Roman" w:eastAsia="Times New Roman" w:hAnsi="Times New Roman" w:cs="Times New Roman"/>
          <w:spacing w:val="-3"/>
          <w:sz w:val="24"/>
          <w:szCs w:val="24"/>
        </w:rPr>
        <w:t xml:space="preserve"> or services are available from a </w:t>
      </w:r>
      <w:r w:rsidR="00DB63D3" w:rsidRPr="00DB63D3">
        <w:rPr>
          <w:rFonts w:ascii="Times New Roman" w:eastAsia="Times New Roman" w:hAnsi="Times New Roman" w:cs="Times New Roman"/>
          <w:spacing w:val="-3"/>
          <w:sz w:val="24"/>
          <w:szCs w:val="24"/>
        </w:rPr>
        <w:t>privately owned solid waste management service provider</w:t>
      </w:r>
      <w:r w:rsidR="001C6DEB" w:rsidRPr="001C6DEB">
        <w:rPr>
          <w:rFonts w:ascii="Times New Roman" w:eastAsia="Times New Roman" w:hAnsi="Times New Roman" w:cs="Times New Roman"/>
          <w:spacing w:val="-3"/>
          <w:sz w:val="24"/>
          <w:szCs w:val="24"/>
        </w:rPr>
        <w:t xml:space="preserve"> during the two</w:t>
      </w:r>
      <w:r w:rsidR="00DB63D3">
        <w:rPr>
          <w:rFonts w:ascii="Times New Roman" w:eastAsia="Times New Roman" w:hAnsi="Times New Roman" w:cs="Times New Roman"/>
          <w:spacing w:val="-3"/>
          <w:sz w:val="24"/>
          <w:szCs w:val="24"/>
        </w:rPr>
        <w:t xml:space="preserve"> (2)</w:t>
      </w:r>
      <w:r w:rsidR="001C6DEB" w:rsidRPr="001C6DEB">
        <w:rPr>
          <w:rFonts w:ascii="Times New Roman" w:eastAsia="Times New Roman" w:hAnsi="Times New Roman" w:cs="Times New Roman"/>
          <w:spacing w:val="-3"/>
          <w:sz w:val="24"/>
          <w:szCs w:val="24"/>
        </w:rPr>
        <w:t xml:space="preserve"> years following annexation, the City will not provide solid waste collection services to that landowner.</w:t>
      </w:r>
    </w:p>
    <w:p w14:paraId="24CA623E"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0327AAE3" w14:textId="0B5C1A89"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(4)</w:t>
      </w:r>
      <w:r w:rsidRPr="0055627D">
        <w:rPr>
          <w:rFonts w:ascii="Times New Roman" w:eastAsia="Times New Roman" w:hAnsi="Times New Roman" w:cs="Times New Roman"/>
          <w:spacing w:val="-3"/>
          <w:sz w:val="24"/>
          <w:szCs w:val="24"/>
        </w:rPr>
        <w:tab/>
        <w:t>Animal control as follows:</w:t>
      </w:r>
    </w:p>
    <w:p w14:paraId="23D36915"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00732154" w14:textId="6772A946"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t xml:space="preserve">Service by present personnel, </w:t>
      </w:r>
      <w:proofErr w:type="gramStart"/>
      <w:r w:rsidRPr="0055627D">
        <w:rPr>
          <w:rFonts w:ascii="Times New Roman" w:eastAsia="Times New Roman" w:hAnsi="Times New Roman" w:cs="Times New Roman"/>
          <w:spacing w:val="-3"/>
          <w:sz w:val="24"/>
          <w:szCs w:val="24"/>
        </w:rPr>
        <w:t>equipment</w:t>
      </w:r>
      <w:proofErr w:type="gramEnd"/>
      <w:r w:rsidRPr="0055627D">
        <w:rPr>
          <w:rFonts w:ascii="Times New Roman" w:eastAsia="Times New Roman" w:hAnsi="Times New Roman" w:cs="Times New Roman"/>
          <w:spacing w:val="-3"/>
          <w:sz w:val="24"/>
          <w:szCs w:val="24"/>
        </w:rPr>
        <w:t xml:space="preserve"> and facilities</w:t>
      </w:r>
      <w:r w:rsidR="008B32BA">
        <w:rPr>
          <w:rFonts w:ascii="Times New Roman" w:eastAsia="Times New Roman" w:hAnsi="Times New Roman" w:cs="Times New Roman"/>
          <w:spacing w:val="-3"/>
          <w:sz w:val="24"/>
          <w:szCs w:val="24"/>
        </w:rPr>
        <w:t>,</w:t>
      </w:r>
      <w:r w:rsidRPr="0055627D">
        <w:rPr>
          <w:rFonts w:ascii="Times New Roman" w:eastAsia="Times New Roman" w:hAnsi="Times New Roman" w:cs="Times New Roman"/>
          <w:spacing w:val="-3"/>
          <w:sz w:val="24"/>
          <w:szCs w:val="24"/>
        </w:rPr>
        <w:t xml:space="preserve"> or by contract with a third party, as provided within the City.</w:t>
      </w:r>
    </w:p>
    <w:p w14:paraId="5BD23DB3"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B95DFFC" w14:textId="1C66C24B"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(5)</w:t>
      </w:r>
      <w:r w:rsidRPr="0055627D">
        <w:rPr>
          <w:rFonts w:ascii="Times New Roman" w:eastAsia="Times New Roman" w:hAnsi="Times New Roman" w:cs="Times New Roman"/>
          <w:spacing w:val="-3"/>
          <w:sz w:val="24"/>
          <w:szCs w:val="24"/>
        </w:rPr>
        <w:tab/>
        <w:t xml:space="preserve">Maintenance of </w:t>
      </w:r>
      <w:r w:rsidR="00DB63D3">
        <w:rPr>
          <w:rFonts w:ascii="Times New Roman" w:eastAsia="Times New Roman" w:hAnsi="Times New Roman" w:cs="Times New Roman"/>
          <w:spacing w:val="-3"/>
          <w:sz w:val="24"/>
          <w:szCs w:val="24"/>
        </w:rPr>
        <w:t xml:space="preserve">City-owned </w:t>
      </w:r>
      <w:r w:rsidRPr="0055627D">
        <w:rPr>
          <w:rFonts w:ascii="Times New Roman" w:eastAsia="Times New Roman" w:hAnsi="Times New Roman" w:cs="Times New Roman"/>
          <w:spacing w:val="-3"/>
          <w:sz w:val="24"/>
          <w:szCs w:val="24"/>
        </w:rPr>
        <w:t>parks and playgrounds within the City.</w:t>
      </w:r>
    </w:p>
    <w:p w14:paraId="2FBE9154"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3CDA01A2" w14:textId="33A20603"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(6)</w:t>
      </w:r>
      <w:r w:rsidRPr="0055627D">
        <w:rPr>
          <w:rFonts w:ascii="Times New Roman" w:eastAsia="Times New Roman" w:hAnsi="Times New Roman" w:cs="Times New Roman"/>
          <w:spacing w:val="-3"/>
          <w:sz w:val="24"/>
          <w:szCs w:val="24"/>
        </w:rPr>
        <w:tab/>
        <w:t xml:space="preserve">Inspection services in conjunction with building permits and routine City code enforcement services by present personnel, </w:t>
      </w:r>
      <w:proofErr w:type="gramStart"/>
      <w:r w:rsidRPr="0055627D">
        <w:rPr>
          <w:rFonts w:ascii="Times New Roman" w:eastAsia="Times New Roman" w:hAnsi="Times New Roman" w:cs="Times New Roman"/>
          <w:spacing w:val="-3"/>
          <w:sz w:val="24"/>
          <w:szCs w:val="24"/>
        </w:rPr>
        <w:t>equipment</w:t>
      </w:r>
      <w:proofErr w:type="gramEnd"/>
      <w:r w:rsidRPr="0055627D">
        <w:rPr>
          <w:rFonts w:ascii="Times New Roman" w:eastAsia="Times New Roman" w:hAnsi="Times New Roman" w:cs="Times New Roman"/>
          <w:spacing w:val="-3"/>
          <w:sz w:val="24"/>
          <w:szCs w:val="24"/>
        </w:rPr>
        <w:t xml:space="preserve"> and facilities.</w:t>
      </w:r>
      <w:r w:rsidR="00792173" w:rsidRPr="00792173">
        <w:rPr>
          <w:rFonts w:ascii="Times New Roman" w:eastAsia="Times New Roman" w:hAnsi="Times New Roman" w:cs="Times New Roman"/>
          <w:color w:val="2D2D2D"/>
        </w:rPr>
        <w:t xml:space="preserve"> </w:t>
      </w:r>
      <w:r w:rsidR="00792173" w:rsidRPr="00792173">
        <w:rPr>
          <w:rFonts w:ascii="Times New Roman" w:eastAsia="Times New Roman" w:hAnsi="Times New Roman" w:cs="Times New Roman"/>
          <w:spacing w:val="-3"/>
          <w:sz w:val="24"/>
          <w:szCs w:val="24"/>
        </w:rPr>
        <w:t xml:space="preserve">Municipal Court and General Administration services will also be available to </w:t>
      </w:r>
      <w:r w:rsidR="001B749B">
        <w:rPr>
          <w:rFonts w:ascii="Times New Roman" w:eastAsia="Times New Roman" w:hAnsi="Times New Roman" w:cs="Times New Roman"/>
          <w:spacing w:val="-3"/>
          <w:sz w:val="24"/>
          <w:szCs w:val="24"/>
        </w:rPr>
        <w:t xml:space="preserve">property </w:t>
      </w:r>
      <w:r w:rsidR="00792173" w:rsidRPr="00792173">
        <w:rPr>
          <w:rFonts w:ascii="Times New Roman" w:eastAsia="Times New Roman" w:hAnsi="Times New Roman" w:cs="Times New Roman"/>
          <w:spacing w:val="-3"/>
          <w:sz w:val="24"/>
          <w:szCs w:val="24"/>
        </w:rPr>
        <w:t xml:space="preserve">owners and residents in the </w:t>
      </w:r>
      <w:r w:rsidR="008B32BA">
        <w:rPr>
          <w:rFonts w:ascii="Times New Roman" w:eastAsia="Times New Roman" w:hAnsi="Times New Roman" w:cs="Times New Roman"/>
          <w:spacing w:val="-3"/>
          <w:sz w:val="24"/>
          <w:szCs w:val="24"/>
        </w:rPr>
        <w:t>S</w:t>
      </w:r>
      <w:r w:rsidR="00792173">
        <w:rPr>
          <w:rFonts w:ascii="Times New Roman" w:eastAsia="Times New Roman" w:hAnsi="Times New Roman" w:cs="Times New Roman"/>
          <w:spacing w:val="-3"/>
          <w:sz w:val="24"/>
          <w:szCs w:val="24"/>
        </w:rPr>
        <w:t xml:space="preserve">ubject </w:t>
      </w:r>
      <w:r w:rsidR="008B32BA">
        <w:rPr>
          <w:rFonts w:ascii="Times New Roman" w:eastAsia="Times New Roman" w:hAnsi="Times New Roman" w:cs="Times New Roman"/>
          <w:spacing w:val="-3"/>
          <w:sz w:val="24"/>
          <w:szCs w:val="24"/>
        </w:rPr>
        <w:t>P</w:t>
      </w:r>
      <w:r w:rsidR="00792173">
        <w:rPr>
          <w:rFonts w:ascii="Times New Roman" w:eastAsia="Times New Roman" w:hAnsi="Times New Roman" w:cs="Times New Roman"/>
          <w:spacing w:val="-3"/>
          <w:sz w:val="24"/>
          <w:szCs w:val="24"/>
        </w:rPr>
        <w:t>roperty</w:t>
      </w:r>
      <w:r w:rsidR="00792173" w:rsidRPr="00792173">
        <w:rPr>
          <w:rFonts w:ascii="Times New Roman" w:eastAsia="Times New Roman" w:hAnsi="Times New Roman" w:cs="Times New Roman"/>
          <w:spacing w:val="-3"/>
          <w:sz w:val="24"/>
          <w:szCs w:val="24"/>
        </w:rPr>
        <w:t xml:space="preserve"> on the same basis those facilities are available to current City </w:t>
      </w:r>
      <w:r w:rsidR="001B749B">
        <w:rPr>
          <w:rFonts w:ascii="Times New Roman" w:eastAsia="Times New Roman" w:hAnsi="Times New Roman" w:cs="Times New Roman"/>
          <w:spacing w:val="-3"/>
          <w:sz w:val="24"/>
          <w:szCs w:val="24"/>
        </w:rPr>
        <w:t xml:space="preserve">property </w:t>
      </w:r>
      <w:r w:rsidR="00792173" w:rsidRPr="00792173">
        <w:rPr>
          <w:rFonts w:ascii="Times New Roman" w:eastAsia="Times New Roman" w:hAnsi="Times New Roman" w:cs="Times New Roman"/>
          <w:spacing w:val="-3"/>
          <w:sz w:val="24"/>
          <w:szCs w:val="24"/>
        </w:rPr>
        <w:t>owners and residents</w:t>
      </w:r>
      <w:r w:rsidR="00792173">
        <w:rPr>
          <w:rFonts w:ascii="Times New Roman" w:eastAsia="Times New Roman" w:hAnsi="Times New Roman" w:cs="Times New Roman"/>
          <w:spacing w:val="-3"/>
          <w:sz w:val="24"/>
          <w:szCs w:val="24"/>
        </w:rPr>
        <w:t>.</w:t>
      </w:r>
    </w:p>
    <w:p w14:paraId="127D6D96"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0E1BCC6" w14:textId="587B790B"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(7)</w:t>
      </w:r>
      <w:r w:rsidRPr="0055627D">
        <w:rPr>
          <w:rFonts w:ascii="Times New Roman" w:eastAsia="Times New Roman" w:hAnsi="Times New Roman" w:cs="Times New Roman"/>
          <w:spacing w:val="-3"/>
          <w:sz w:val="24"/>
          <w:szCs w:val="24"/>
        </w:rPr>
        <w:tab/>
        <w:t xml:space="preserve">Maintenance of other City facilities, </w:t>
      </w:r>
      <w:proofErr w:type="gramStart"/>
      <w:r w:rsidRPr="0055627D">
        <w:rPr>
          <w:rFonts w:ascii="Times New Roman" w:eastAsia="Times New Roman" w:hAnsi="Times New Roman" w:cs="Times New Roman"/>
          <w:spacing w:val="-3"/>
          <w:sz w:val="24"/>
          <w:szCs w:val="24"/>
        </w:rPr>
        <w:t>buildings</w:t>
      </w:r>
      <w:proofErr w:type="gramEnd"/>
      <w:r w:rsidRPr="0055627D">
        <w:rPr>
          <w:rFonts w:ascii="Times New Roman" w:eastAsia="Times New Roman" w:hAnsi="Times New Roman" w:cs="Times New Roman"/>
          <w:spacing w:val="-3"/>
          <w:sz w:val="24"/>
          <w:szCs w:val="24"/>
        </w:rPr>
        <w:t xml:space="preserve"> and service.</w:t>
      </w:r>
    </w:p>
    <w:p w14:paraId="1F13FB5B"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C9E9C9C" w14:textId="1DA07229"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8B32BA">
        <w:rPr>
          <w:rFonts w:ascii="Times New Roman" w:eastAsia="Times New Roman" w:hAnsi="Times New Roman" w:cs="Times New Roman"/>
          <w:spacing w:val="-3"/>
          <w:sz w:val="24"/>
          <w:szCs w:val="24"/>
        </w:rPr>
        <w:t>(8)</w:t>
      </w:r>
      <w:r w:rsidRPr="0055627D">
        <w:rPr>
          <w:rFonts w:ascii="Times New Roman" w:eastAsia="Times New Roman" w:hAnsi="Times New Roman" w:cs="Times New Roman"/>
          <w:spacing w:val="-3"/>
          <w:sz w:val="24"/>
          <w:szCs w:val="24"/>
        </w:rPr>
        <w:tab/>
        <w:t>Land use regulation as follows:</w:t>
      </w:r>
    </w:p>
    <w:p w14:paraId="4BEB029C"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11CFF0C5" w14:textId="1C2FB18E"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t xml:space="preserve">On the effective date of annexation, the zoning jurisdiction of the City shall be extended to include the annexed area, and the use of all property therein shall be grandfathered; and shall be temporarily zoned </w:t>
      </w:r>
      <w:r>
        <w:rPr>
          <w:rFonts w:ascii="Times New Roman" w:eastAsia="Times New Roman" w:hAnsi="Times New Roman" w:cs="Times New Roman"/>
          <w:spacing w:val="-3"/>
          <w:sz w:val="24"/>
          <w:szCs w:val="24"/>
        </w:rPr>
        <w:t>“</w:t>
      </w:r>
      <w:r w:rsidR="00664BF4">
        <w:rPr>
          <w:rFonts w:ascii="Times New Roman" w:eastAsia="Times New Roman" w:hAnsi="Times New Roman" w:cs="Times New Roman"/>
          <w:spacing w:val="-3"/>
          <w:sz w:val="24"/>
          <w:szCs w:val="24"/>
        </w:rPr>
        <w:t>Agricultural District “A”</w:t>
      </w:r>
      <w:r>
        <w:rPr>
          <w:rFonts w:ascii="Times New Roman" w:eastAsia="Times New Roman" w:hAnsi="Times New Roman" w:cs="Times New Roman"/>
          <w:spacing w:val="-3"/>
          <w:sz w:val="24"/>
          <w:szCs w:val="24"/>
        </w:rPr>
        <w:t>”</w:t>
      </w:r>
      <w:r w:rsidRPr="0055627D">
        <w:rPr>
          <w:rFonts w:ascii="Times New Roman" w:eastAsia="Times New Roman" w:hAnsi="Times New Roman" w:cs="Times New Roman"/>
          <w:spacing w:val="-3"/>
          <w:sz w:val="24"/>
          <w:szCs w:val="24"/>
        </w:rPr>
        <w:t xml:space="preserve"> with the intent to rezone the </w:t>
      </w:r>
      <w:r w:rsidR="008B32BA">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8B32BA">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 xml:space="preserve">roperty upon request of the </w:t>
      </w:r>
      <w:r w:rsidR="0078118A">
        <w:rPr>
          <w:rFonts w:ascii="Times New Roman" w:eastAsia="Times New Roman" w:hAnsi="Times New Roman" w:cs="Times New Roman"/>
          <w:spacing w:val="-3"/>
          <w:sz w:val="24"/>
          <w:szCs w:val="24"/>
        </w:rPr>
        <w:t>L</w:t>
      </w:r>
      <w:r w:rsidRPr="0055627D">
        <w:rPr>
          <w:rFonts w:ascii="Times New Roman" w:eastAsia="Times New Roman" w:hAnsi="Times New Roman" w:cs="Times New Roman"/>
          <w:spacing w:val="-3"/>
          <w:sz w:val="24"/>
          <w:szCs w:val="24"/>
        </w:rPr>
        <w:t xml:space="preserve">andowner or staff.  The Planning &amp; Zoning Commission and the City Council will consider rezoning the </w:t>
      </w:r>
      <w:r w:rsidR="006363F5">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6363F5">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 xml:space="preserve">roperty at future times in response to requests submitted by the </w:t>
      </w:r>
      <w:r w:rsidR="0078118A">
        <w:rPr>
          <w:rFonts w:ascii="Times New Roman" w:eastAsia="Times New Roman" w:hAnsi="Times New Roman" w:cs="Times New Roman"/>
          <w:spacing w:val="-3"/>
          <w:sz w:val="24"/>
          <w:szCs w:val="24"/>
        </w:rPr>
        <w:t>L</w:t>
      </w:r>
      <w:r w:rsidRPr="0055627D">
        <w:rPr>
          <w:rFonts w:ascii="Times New Roman" w:eastAsia="Times New Roman" w:hAnsi="Times New Roman" w:cs="Times New Roman"/>
          <w:spacing w:val="-3"/>
          <w:sz w:val="24"/>
          <w:szCs w:val="24"/>
        </w:rPr>
        <w:t xml:space="preserve">andowner(s) or authorized city staff.  </w:t>
      </w:r>
      <w:r w:rsidR="00792173" w:rsidRPr="00792173">
        <w:rPr>
          <w:rFonts w:ascii="Times New Roman" w:eastAsia="Times New Roman" w:hAnsi="Times New Roman" w:cs="Times New Roman"/>
          <w:spacing w:val="-3"/>
          <w:sz w:val="24"/>
          <w:szCs w:val="24"/>
        </w:rPr>
        <w:t>The City will impose</w:t>
      </w:r>
      <w:r w:rsidR="00792173">
        <w:rPr>
          <w:rFonts w:ascii="Times New Roman" w:eastAsia="Times New Roman" w:hAnsi="Times New Roman" w:cs="Times New Roman"/>
          <w:spacing w:val="-3"/>
          <w:sz w:val="24"/>
          <w:szCs w:val="24"/>
        </w:rPr>
        <w:t xml:space="preserve"> and enforce its adopted ordinances, including but not limited to, </w:t>
      </w:r>
      <w:r w:rsidR="00792173" w:rsidRPr="00792173">
        <w:rPr>
          <w:rFonts w:ascii="Times New Roman" w:eastAsia="Times New Roman" w:hAnsi="Times New Roman" w:cs="Times New Roman"/>
          <w:spacing w:val="-3"/>
          <w:sz w:val="24"/>
          <w:szCs w:val="24"/>
        </w:rPr>
        <w:t xml:space="preserve">zoning, subdivision development, site development and building code regulations within the </w:t>
      </w:r>
      <w:r w:rsidR="006363F5">
        <w:rPr>
          <w:rFonts w:ascii="Times New Roman" w:eastAsia="Times New Roman" w:hAnsi="Times New Roman" w:cs="Times New Roman"/>
          <w:spacing w:val="-3"/>
          <w:sz w:val="24"/>
          <w:szCs w:val="24"/>
        </w:rPr>
        <w:t>S</w:t>
      </w:r>
      <w:r w:rsidR="00792173">
        <w:rPr>
          <w:rFonts w:ascii="Times New Roman" w:eastAsia="Times New Roman" w:hAnsi="Times New Roman" w:cs="Times New Roman"/>
          <w:spacing w:val="-3"/>
          <w:sz w:val="24"/>
          <w:szCs w:val="24"/>
        </w:rPr>
        <w:t xml:space="preserve">ubject </w:t>
      </w:r>
      <w:r w:rsidR="006363F5">
        <w:rPr>
          <w:rFonts w:ascii="Times New Roman" w:eastAsia="Times New Roman" w:hAnsi="Times New Roman" w:cs="Times New Roman"/>
          <w:spacing w:val="-3"/>
          <w:sz w:val="24"/>
          <w:szCs w:val="24"/>
        </w:rPr>
        <w:t>P</w:t>
      </w:r>
      <w:r w:rsidR="00792173">
        <w:rPr>
          <w:rFonts w:ascii="Times New Roman" w:eastAsia="Times New Roman" w:hAnsi="Times New Roman" w:cs="Times New Roman"/>
          <w:spacing w:val="-3"/>
          <w:sz w:val="24"/>
          <w:szCs w:val="24"/>
        </w:rPr>
        <w:t>roperty</w:t>
      </w:r>
      <w:r w:rsidR="00792173" w:rsidRPr="00792173">
        <w:rPr>
          <w:rFonts w:ascii="Times New Roman" w:eastAsia="Times New Roman" w:hAnsi="Times New Roman" w:cs="Times New Roman"/>
          <w:spacing w:val="-3"/>
          <w:sz w:val="24"/>
          <w:szCs w:val="24"/>
        </w:rPr>
        <w:t xml:space="preserve"> upon the </w:t>
      </w:r>
      <w:r w:rsidR="00792173">
        <w:rPr>
          <w:rFonts w:ascii="Times New Roman" w:eastAsia="Times New Roman" w:hAnsi="Times New Roman" w:cs="Times New Roman"/>
          <w:spacing w:val="-3"/>
          <w:sz w:val="24"/>
          <w:szCs w:val="24"/>
        </w:rPr>
        <w:t>E</w:t>
      </w:r>
      <w:r w:rsidR="00792173" w:rsidRPr="00792173">
        <w:rPr>
          <w:rFonts w:ascii="Times New Roman" w:eastAsia="Times New Roman" w:hAnsi="Times New Roman" w:cs="Times New Roman"/>
          <w:spacing w:val="-3"/>
          <w:sz w:val="24"/>
          <w:szCs w:val="24"/>
        </w:rPr>
        <w:t xml:space="preserve">ffective </w:t>
      </w:r>
      <w:r w:rsidR="00792173">
        <w:rPr>
          <w:rFonts w:ascii="Times New Roman" w:eastAsia="Times New Roman" w:hAnsi="Times New Roman" w:cs="Times New Roman"/>
          <w:spacing w:val="-3"/>
          <w:sz w:val="24"/>
          <w:szCs w:val="24"/>
        </w:rPr>
        <w:t>D</w:t>
      </w:r>
      <w:r w:rsidR="00792173" w:rsidRPr="00792173">
        <w:rPr>
          <w:rFonts w:ascii="Times New Roman" w:eastAsia="Times New Roman" w:hAnsi="Times New Roman" w:cs="Times New Roman"/>
          <w:spacing w:val="-3"/>
          <w:sz w:val="24"/>
          <w:szCs w:val="24"/>
        </w:rPr>
        <w:t xml:space="preserve">ate of the annexation. Enforcement will be in accordance with City ordinances. Development plans and plats for projects within the </w:t>
      </w:r>
      <w:r w:rsidR="006363F5">
        <w:rPr>
          <w:rFonts w:ascii="Times New Roman" w:eastAsia="Times New Roman" w:hAnsi="Times New Roman" w:cs="Times New Roman"/>
          <w:spacing w:val="-3"/>
          <w:sz w:val="24"/>
          <w:szCs w:val="24"/>
        </w:rPr>
        <w:t>S</w:t>
      </w:r>
      <w:r w:rsidR="00792173">
        <w:rPr>
          <w:rFonts w:ascii="Times New Roman" w:eastAsia="Times New Roman" w:hAnsi="Times New Roman" w:cs="Times New Roman"/>
          <w:spacing w:val="-3"/>
          <w:sz w:val="24"/>
          <w:szCs w:val="24"/>
        </w:rPr>
        <w:t xml:space="preserve">ubject </w:t>
      </w:r>
      <w:r w:rsidR="006363F5">
        <w:rPr>
          <w:rFonts w:ascii="Times New Roman" w:eastAsia="Times New Roman" w:hAnsi="Times New Roman" w:cs="Times New Roman"/>
          <w:spacing w:val="-3"/>
          <w:sz w:val="24"/>
          <w:szCs w:val="24"/>
        </w:rPr>
        <w:t>P</w:t>
      </w:r>
      <w:r w:rsidR="00792173">
        <w:rPr>
          <w:rFonts w:ascii="Times New Roman" w:eastAsia="Times New Roman" w:hAnsi="Times New Roman" w:cs="Times New Roman"/>
          <w:spacing w:val="-3"/>
          <w:sz w:val="24"/>
          <w:szCs w:val="24"/>
        </w:rPr>
        <w:t>roperty</w:t>
      </w:r>
      <w:r w:rsidR="00792173" w:rsidRPr="00792173">
        <w:rPr>
          <w:rFonts w:ascii="Times New Roman" w:eastAsia="Times New Roman" w:hAnsi="Times New Roman" w:cs="Times New Roman"/>
          <w:spacing w:val="-3"/>
          <w:sz w:val="24"/>
          <w:szCs w:val="24"/>
        </w:rPr>
        <w:t xml:space="preserve"> will be reviewed for compliance with City standards.</w:t>
      </w:r>
    </w:p>
    <w:p w14:paraId="71545DBA"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C9C9032" w14:textId="1E311D23"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w:t>
      </w:r>
      <w:r w:rsidR="00462AA3">
        <w:rPr>
          <w:rFonts w:ascii="Times New Roman" w:eastAsia="Times New Roman" w:hAnsi="Times New Roman" w:cs="Times New Roman"/>
          <w:sz w:val="24"/>
          <w:szCs w:val="24"/>
        </w:rPr>
        <w:t>b</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r>
      <w:r w:rsidRPr="0055627D">
        <w:rPr>
          <w:rFonts w:ascii="Times New Roman" w:eastAsia="Times New Roman" w:hAnsi="Times New Roman" w:cs="Times New Roman"/>
          <w:b/>
          <w:sz w:val="24"/>
          <w:szCs w:val="24"/>
        </w:rPr>
        <w:t>Scheduled Municipal Services.</w:t>
      </w:r>
      <w:r w:rsidRPr="0055627D">
        <w:rPr>
          <w:rFonts w:ascii="Times New Roman" w:eastAsia="Times New Roman" w:hAnsi="Times New Roman" w:cs="Times New Roman"/>
          <w:sz w:val="24"/>
          <w:szCs w:val="24"/>
        </w:rPr>
        <w:t xml:space="preserve">  Due to the size and vacancy of the </w:t>
      </w:r>
      <w:r w:rsidR="00462AA3">
        <w:rPr>
          <w:rFonts w:ascii="Times New Roman" w:eastAsia="Times New Roman" w:hAnsi="Times New Roman" w:cs="Times New Roman"/>
          <w:sz w:val="24"/>
          <w:szCs w:val="24"/>
        </w:rPr>
        <w:t>S</w:t>
      </w:r>
      <w:r w:rsidRPr="0055627D">
        <w:rPr>
          <w:rFonts w:ascii="Times New Roman" w:eastAsia="Times New Roman" w:hAnsi="Times New Roman" w:cs="Times New Roman"/>
          <w:sz w:val="24"/>
          <w:szCs w:val="24"/>
        </w:rPr>
        <w:t xml:space="preserve">ubject </w:t>
      </w:r>
      <w:r w:rsidR="00462AA3">
        <w:rPr>
          <w:rFonts w:ascii="Times New Roman" w:eastAsia="Times New Roman" w:hAnsi="Times New Roman" w:cs="Times New Roman"/>
          <w:sz w:val="24"/>
          <w:szCs w:val="24"/>
        </w:rPr>
        <w:t>P</w:t>
      </w:r>
      <w:r w:rsidRPr="0055627D">
        <w:rPr>
          <w:rFonts w:ascii="Times New Roman" w:eastAsia="Times New Roman" w:hAnsi="Times New Roman" w:cs="Times New Roman"/>
          <w:sz w:val="24"/>
          <w:szCs w:val="24"/>
        </w:rPr>
        <w:t xml:space="preserve">roperty, the plans and schedule for the development of the </w:t>
      </w:r>
      <w:r w:rsidR="006363F5">
        <w:rPr>
          <w:rFonts w:ascii="Times New Roman" w:eastAsia="Times New Roman" w:hAnsi="Times New Roman" w:cs="Times New Roman"/>
          <w:sz w:val="24"/>
          <w:szCs w:val="24"/>
        </w:rPr>
        <w:t>S</w:t>
      </w:r>
      <w:r w:rsidRPr="0055627D">
        <w:rPr>
          <w:rFonts w:ascii="Times New Roman" w:eastAsia="Times New Roman" w:hAnsi="Times New Roman" w:cs="Times New Roman"/>
          <w:sz w:val="24"/>
          <w:szCs w:val="24"/>
        </w:rPr>
        <w:t xml:space="preserve">ubject </w:t>
      </w:r>
      <w:r w:rsidR="006363F5">
        <w:rPr>
          <w:rFonts w:ascii="Times New Roman" w:eastAsia="Times New Roman" w:hAnsi="Times New Roman" w:cs="Times New Roman"/>
          <w:sz w:val="24"/>
          <w:szCs w:val="24"/>
        </w:rPr>
        <w:t>P</w:t>
      </w:r>
      <w:r w:rsidRPr="0055627D">
        <w:rPr>
          <w:rFonts w:ascii="Times New Roman" w:eastAsia="Times New Roman" w:hAnsi="Times New Roman" w:cs="Times New Roman"/>
          <w:sz w:val="24"/>
          <w:szCs w:val="24"/>
        </w:rPr>
        <w:t xml:space="preserve">roperty, the following municipal services will be provided on a schedule and at increasing levels of service as provided </w:t>
      </w:r>
      <w:r w:rsidR="00792173">
        <w:rPr>
          <w:rFonts w:ascii="Times New Roman" w:eastAsia="Times New Roman" w:hAnsi="Times New Roman" w:cs="Times New Roman"/>
          <w:sz w:val="24"/>
          <w:szCs w:val="24"/>
        </w:rPr>
        <w:t>herein</w:t>
      </w:r>
      <w:r w:rsidRPr="0055627D">
        <w:rPr>
          <w:rFonts w:ascii="Times New Roman" w:eastAsia="Times New Roman" w:hAnsi="Times New Roman" w:cs="Times New Roman"/>
          <w:sz w:val="24"/>
          <w:szCs w:val="24"/>
        </w:rPr>
        <w:t xml:space="preserve">: </w:t>
      </w:r>
    </w:p>
    <w:p w14:paraId="2D54B019"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4F47212" w14:textId="151E30FF"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462AA3">
        <w:rPr>
          <w:rFonts w:ascii="Times New Roman" w:eastAsia="Times New Roman" w:hAnsi="Times New Roman" w:cs="Times New Roman"/>
          <w:spacing w:val="-3"/>
          <w:sz w:val="24"/>
          <w:szCs w:val="24"/>
        </w:rPr>
        <w:t>(1)</w:t>
      </w:r>
      <w:r w:rsidRPr="0055627D">
        <w:rPr>
          <w:rFonts w:ascii="Times New Roman" w:eastAsia="Times New Roman" w:hAnsi="Times New Roman" w:cs="Times New Roman"/>
          <w:spacing w:val="-3"/>
          <w:sz w:val="24"/>
          <w:szCs w:val="24"/>
        </w:rPr>
        <w:tab/>
        <w:t>Water service and maintenance of water facilities as follows:</w:t>
      </w:r>
    </w:p>
    <w:p w14:paraId="50C8DEDA"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51A2185" w14:textId="34CCE1B1"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462AA3">
        <w:rPr>
          <w:rFonts w:ascii="Times New Roman" w:eastAsia="Times New Roman" w:hAnsi="Times New Roman" w:cs="Times New Roman"/>
          <w:spacing w:val="-3"/>
          <w:sz w:val="24"/>
          <w:szCs w:val="24"/>
        </w:rPr>
        <w:tab/>
      </w:r>
      <w:r w:rsidRPr="0055627D">
        <w:rPr>
          <w:rFonts w:ascii="Times New Roman" w:eastAsia="Times New Roman" w:hAnsi="Times New Roman" w:cs="Times New Roman"/>
          <w:spacing w:val="-3"/>
          <w:sz w:val="24"/>
          <w:szCs w:val="24"/>
        </w:rPr>
        <w:t>(</w:t>
      </w:r>
      <w:r w:rsidR="00462AA3">
        <w:rPr>
          <w:rFonts w:ascii="Times New Roman" w:eastAsia="Times New Roman" w:hAnsi="Times New Roman" w:cs="Times New Roman"/>
          <w:spacing w:val="-3"/>
          <w:sz w:val="24"/>
          <w:szCs w:val="24"/>
        </w:rPr>
        <w:t>A</w:t>
      </w:r>
      <w:r w:rsidRPr="0055627D">
        <w:rPr>
          <w:rFonts w:ascii="Times New Roman" w:eastAsia="Times New Roman" w:hAnsi="Times New Roman" w:cs="Times New Roman"/>
          <w:spacing w:val="-3"/>
          <w:sz w:val="24"/>
          <w:szCs w:val="24"/>
        </w:rPr>
        <w:t>)</w:t>
      </w:r>
      <w:r w:rsidRPr="0055627D">
        <w:rPr>
          <w:rFonts w:ascii="Times New Roman" w:eastAsia="Times New Roman" w:hAnsi="Times New Roman" w:cs="Times New Roman"/>
          <w:spacing w:val="-3"/>
          <w:sz w:val="24"/>
          <w:szCs w:val="24"/>
        </w:rPr>
        <w:tab/>
        <w:t>Inspection of water distribution lines as provided by statutes of the State of Texas.</w:t>
      </w:r>
    </w:p>
    <w:p w14:paraId="1684BA5E"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CEE73D3" w14:textId="6058B6DE"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color w:val="000000"/>
          <w:spacing w:val="-3"/>
          <w:sz w:val="24"/>
          <w:szCs w:val="20"/>
        </w:rPr>
      </w:pPr>
      <w:r w:rsidRPr="0055627D">
        <w:rPr>
          <w:rFonts w:ascii="Times New Roman" w:eastAsia="Times New Roman" w:hAnsi="Times New Roman" w:cs="Times New Roman"/>
          <w:spacing w:val="-3"/>
          <w:sz w:val="24"/>
          <w:szCs w:val="24"/>
        </w:rPr>
        <w:tab/>
      </w:r>
      <w:r w:rsidR="00462AA3">
        <w:rPr>
          <w:rFonts w:ascii="Times New Roman" w:eastAsia="Times New Roman" w:hAnsi="Times New Roman" w:cs="Times New Roman"/>
          <w:spacing w:val="-3"/>
          <w:sz w:val="24"/>
          <w:szCs w:val="24"/>
        </w:rPr>
        <w:tab/>
      </w:r>
      <w:r w:rsidRPr="0055627D">
        <w:rPr>
          <w:rFonts w:ascii="Times New Roman" w:eastAsia="Times New Roman" w:hAnsi="Times New Roman" w:cs="Times New Roman"/>
          <w:spacing w:val="-3"/>
          <w:sz w:val="24"/>
          <w:szCs w:val="24"/>
        </w:rPr>
        <w:t>(</w:t>
      </w:r>
      <w:r w:rsidR="00462AA3">
        <w:rPr>
          <w:rFonts w:ascii="Times New Roman" w:eastAsia="Times New Roman" w:hAnsi="Times New Roman" w:cs="Times New Roman"/>
          <w:spacing w:val="-3"/>
          <w:sz w:val="24"/>
          <w:szCs w:val="24"/>
        </w:rPr>
        <w:t>B</w:t>
      </w:r>
      <w:r w:rsidRPr="0055627D">
        <w:rPr>
          <w:rFonts w:ascii="Times New Roman" w:eastAsia="Times New Roman" w:hAnsi="Times New Roman" w:cs="Times New Roman"/>
          <w:spacing w:val="-3"/>
          <w:sz w:val="24"/>
          <w:szCs w:val="24"/>
        </w:rPr>
        <w:t>)</w:t>
      </w:r>
      <w:r w:rsidRPr="0055627D">
        <w:rPr>
          <w:rFonts w:ascii="Times New Roman" w:eastAsia="Times New Roman" w:hAnsi="Times New Roman" w:cs="Times New Roman"/>
          <w:spacing w:val="-3"/>
          <w:sz w:val="24"/>
          <w:szCs w:val="24"/>
        </w:rPr>
        <w:tab/>
      </w:r>
      <w:r w:rsidRPr="0055627D">
        <w:rPr>
          <w:rFonts w:ascii="Times New Roman" w:eastAsia="Times New Roman" w:hAnsi="Times New Roman" w:cs="Times New Roman"/>
          <w:spacing w:val="-3"/>
          <w:sz w:val="24"/>
          <w:szCs w:val="20"/>
        </w:rPr>
        <w:t xml:space="preserve">In accordance with the applicable rules and regulations for the provision of water service, water service will be provided to the </w:t>
      </w:r>
      <w:r w:rsidR="006363F5">
        <w:rPr>
          <w:rFonts w:ascii="Times New Roman" w:eastAsia="Times New Roman" w:hAnsi="Times New Roman" w:cs="Times New Roman"/>
          <w:spacing w:val="-3"/>
          <w:sz w:val="24"/>
          <w:szCs w:val="20"/>
        </w:rPr>
        <w:t>Subject Property</w:t>
      </w:r>
      <w:r w:rsidRPr="0055627D">
        <w:rPr>
          <w:rFonts w:ascii="Times New Roman" w:eastAsia="Times New Roman" w:hAnsi="Times New Roman" w:cs="Times New Roman"/>
          <w:spacing w:val="-3"/>
          <w:sz w:val="24"/>
          <w:szCs w:val="20"/>
        </w:rPr>
        <w:t>, or applicable portions thereof, by the utility holding a water certificate of convenience and necessity (</w:t>
      </w:r>
      <w:r>
        <w:rPr>
          <w:rFonts w:ascii="Times New Roman" w:eastAsia="Times New Roman" w:hAnsi="Times New Roman" w:cs="Times New Roman"/>
          <w:spacing w:val="-3"/>
          <w:sz w:val="24"/>
          <w:szCs w:val="20"/>
        </w:rPr>
        <w:t>“</w:t>
      </w:r>
      <w:r w:rsidRPr="0055627D">
        <w:rPr>
          <w:rFonts w:ascii="Times New Roman" w:eastAsia="Times New Roman" w:hAnsi="Times New Roman" w:cs="Times New Roman"/>
          <w:spacing w:val="-3"/>
          <w:sz w:val="24"/>
          <w:szCs w:val="20"/>
        </w:rPr>
        <w:t>CCN</w:t>
      </w:r>
      <w:r>
        <w:rPr>
          <w:rFonts w:ascii="Times New Roman" w:eastAsia="Times New Roman" w:hAnsi="Times New Roman" w:cs="Times New Roman"/>
          <w:spacing w:val="-3"/>
          <w:sz w:val="24"/>
          <w:szCs w:val="20"/>
        </w:rPr>
        <w:t>”</w:t>
      </w:r>
      <w:r w:rsidRPr="0055627D">
        <w:rPr>
          <w:rFonts w:ascii="Times New Roman" w:eastAsia="Times New Roman" w:hAnsi="Times New Roman" w:cs="Times New Roman"/>
          <w:spacing w:val="-3"/>
          <w:sz w:val="24"/>
          <w:szCs w:val="20"/>
        </w:rPr>
        <w:t xml:space="preserve">) for the </w:t>
      </w:r>
      <w:r w:rsidR="00462AA3">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ubject </w:t>
      </w:r>
      <w:r w:rsidR="00462AA3">
        <w:rPr>
          <w:rFonts w:ascii="Times New Roman" w:eastAsia="Times New Roman" w:hAnsi="Times New Roman" w:cs="Times New Roman"/>
          <w:spacing w:val="-3"/>
          <w:sz w:val="24"/>
          <w:szCs w:val="20"/>
        </w:rPr>
        <w:t>P</w:t>
      </w:r>
      <w:r w:rsidRPr="0055627D">
        <w:rPr>
          <w:rFonts w:ascii="Times New Roman" w:eastAsia="Times New Roman" w:hAnsi="Times New Roman" w:cs="Times New Roman"/>
          <w:spacing w:val="-3"/>
          <w:sz w:val="24"/>
          <w:szCs w:val="20"/>
        </w:rPr>
        <w:t>ropert</w:t>
      </w:r>
      <w:r w:rsidR="00462AA3">
        <w:rPr>
          <w:rFonts w:ascii="Times New Roman" w:eastAsia="Times New Roman" w:hAnsi="Times New Roman" w:cs="Times New Roman"/>
          <w:spacing w:val="-3"/>
          <w:sz w:val="24"/>
          <w:szCs w:val="20"/>
        </w:rPr>
        <w:t>y</w:t>
      </w:r>
      <w:r w:rsidRPr="0055627D">
        <w:rPr>
          <w:rFonts w:ascii="Times New Roman" w:eastAsia="Times New Roman" w:hAnsi="Times New Roman" w:cs="Times New Roman"/>
          <w:spacing w:val="-3"/>
          <w:sz w:val="24"/>
          <w:szCs w:val="20"/>
        </w:rPr>
        <w:t xml:space="preserve">, or portions thereof as applicable, or absent a water CCN, by the utility in whose jurisdiction the </w:t>
      </w:r>
      <w:r w:rsidR="00462AA3">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ubject </w:t>
      </w:r>
      <w:r w:rsidR="00462AA3">
        <w:rPr>
          <w:rFonts w:ascii="Times New Roman" w:eastAsia="Times New Roman" w:hAnsi="Times New Roman" w:cs="Times New Roman"/>
          <w:spacing w:val="-3"/>
          <w:sz w:val="24"/>
          <w:szCs w:val="20"/>
        </w:rPr>
        <w:t>P</w:t>
      </w:r>
      <w:r w:rsidRPr="0055627D">
        <w:rPr>
          <w:rFonts w:ascii="Times New Roman" w:eastAsia="Times New Roman" w:hAnsi="Times New Roman" w:cs="Times New Roman"/>
          <w:spacing w:val="-3"/>
          <w:sz w:val="24"/>
          <w:szCs w:val="20"/>
        </w:rPr>
        <w:t>ropert</w:t>
      </w:r>
      <w:r w:rsidR="00462AA3">
        <w:rPr>
          <w:rFonts w:ascii="Times New Roman" w:eastAsia="Times New Roman" w:hAnsi="Times New Roman" w:cs="Times New Roman"/>
          <w:spacing w:val="-3"/>
          <w:sz w:val="24"/>
          <w:szCs w:val="20"/>
        </w:rPr>
        <w:t>y</w:t>
      </w:r>
      <w:r w:rsidRPr="0055627D">
        <w:rPr>
          <w:rFonts w:ascii="Times New Roman" w:eastAsia="Times New Roman" w:hAnsi="Times New Roman" w:cs="Times New Roman"/>
          <w:spacing w:val="-3"/>
          <w:sz w:val="24"/>
          <w:szCs w:val="20"/>
        </w:rPr>
        <w:t xml:space="preserve">, or portions thereof as applicable, </w:t>
      </w:r>
      <w:r w:rsidR="00D07B75">
        <w:rPr>
          <w:rFonts w:ascii="Times New Roman" w:eastAsia="Times New Roman" w:hAnsi="Times New Roman" w:cs="Times New Roman"/>
          <w:spacing w:val="-3"/>
          <w:sz w:val="24"/>
          <w:szCs w:val="20"/>
        </w:rPr>
        <w:t>is</w:t>
      </w:r>
      <w:r w:rsidRPr="0055627D">
        <w:rPr>
          <w:rFonts w:ascii="Times New Roman" w:eastAsia="Times New Roman" w:hAnsi="Times New Roman" w:cs="Times New Roman"/>
          <w:spacing w:val="-3"/>
          <w:sz w:val="24"/>
          <w:szCs w:val="20"/>
        </w:rPr>
        <w:t xml:space="preserve"> located, in accordance with all the ordinances, regulations, and policies of the City in effect from time to time for the extension of water service.  If connected to the City’s water utility system, the </w:t>
      </w:r>
      <w:r w:rsidR="00462AA3">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ubject </w:t>
      </w:r>
      <w:r w:rsidR="00462AA3">
        <w:rPr>
          <w:rFonts w:ascii="Times New Roman" w:eastAsia="Times New Roman" w:hAnsi="Times New Roman" w:cs="Times New Roman"/>
          <w:spacing w:val="-3"/>
          <w:sz w:val="24"/>
          <w:szCs w:val="20"/>
        </w:rPr>
        <w:t>P</w:t>
      </w:r>
      <w:r w:rsidRPr="0055627D">
        <w:rPr>
          <w:rFonts w:ascii="Times New Roman" w:eastAsia="Times New Roman" w:hAnsi="Times New Roman" w:cs="Times New Roman"/>
          <w:spacing w:val="-3"/>
          <w:sz w:val="24"/>
          <w:szCs w:val="20"/>
        </w:rPr>
        <w:t>ropert</w:t>
      </w:r>
      <w:r w:rsidR="00462AA3">
        <w:rPr>
          <w:rFonts w:ascii="Times New Roman" w:eastAsia="Times New Roman" w:hAnsi="Times New Roman" w:cs="Times New Roman"/>
          <w:spacing w:val="-3"/>
          <w:sz w:val="24"/>
          <w:szCs w:val="20"/>
        </w:rPr>
        <w:t>y</w:t>
      </w:r>
      <w:r w:rsidR="006363F5">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 </w:t>
      </w:r>
      <w:r w:rsidR="00462AA3">
        <w:rPr>
          <w:rFonts w:ascii="Times New Roman" w:eastAsia="Times New Roman" w:hAnsi="Times New Roman" w:cs="Times New Roman"/>
          <w:spacing w:val="-3"/>
          <w:sz w:val="24"/>
          <w:szCs w:val="20"/>
        </w:rPr>
        <w:t>Lando</w:t>
      </w:r>
      <w:r w:rsidRPr="0055627D">
        <w:rPr>
          <w:rFonts w:ascii="Times New Roman" w:eastAsia="Times New Roman" w:hAnsi="Times New Roman" w:cs="Times New Roman"/>
          <w:spacing w:val="-3"/>
          <w:sz w:val="24"/>
          <w:szCs w:val="20"/>
        </w:rPr>
        <w:t xml:space="preserve">wner shall construct the internal water lines and pay the costs of line extension and construction of such facilities necessary to provide water service to the </w:t>
      </w:r>
      <w:r w:rsidR="00462AA3">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ubject </w:t>
      </w:r>
      <w:r w:rsidR="00462AA3">
        <w:rPr>
          <w:rFonts w:ascii="Times New Roman" w:eastAsia="Times New Roman" w:hAnsi="Times New Roman" w:cs="Times New Roman"/>
          <w:spacing w:val="-3"/>
          <w:sz w:val="24"/>
          <w:szCs w:val="20"/>
        </w:rPr>
        <w:t>P</w:t>
      </w:r>
      <w:r w:rsidRPr="0055627D">
        <w:rPr>
          <w:rFonts w:ascii="Times New Roman" w:eastAsia="Times New Roman" w:hAnsi="Times New Roman" w:cs="Times New Roman"/>
          <w:spacing w:val="-3"/>
          <w:sz w:val="24"/>
          <w:szCs w:val="20"/>
        </w:rPr>
        <w:t>ropert</w:t>
      </w:r>
      <w:r w:rsidR="00462AA3">
        <w:rPr>
          <w:rFonts w:ascii="Times New Roman" w:eastAsia="Times New Roman" w:hAnsi="Times New Roman" w:cs="Times New Roman"/>
          <w:spacing w:val="-3"/>
          <w:sz w:val="24"/>
          <w:szCs w:val="20"/>
        </w:rPr>
        <w:t>y</w:t>
      </w:r>
      <w:r w:rsidRPr="0055627D">
        <w:rPr>
          <w:rFonts w:ascii="Times New Roman" w:eastAsia="Times New Roman" w:hAnsi="Times New Roman" w:cs="Times New Roman"/>
          <w:spacing w:val="-3"/>
          <w:sz w:val="24"/>
          <w:szCs w:val="20"/>
        </w:rPr>
        <w:t xml:space="preserve"> as required in City ordinances.  Upon acceptance of the water lines within the </w:t>
      </w:r>
      <w:r w:rsidR="00462AA3">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ubject </w:t>
      </w:r>
      <w:r w:rsidR="00462AA3">
        <w:rPr>
          <w:rFonts w:ascii="Times New Roman" w:eastAsia="Times New Roman" w:hAnsi="Times New Roman" w:cs="Times New Roman"/>
          <w:spacing w:val="-3"/>
          <w:sz w:val="24"/>
          <w:szCs w:val="20"/>
        </w:rPr>
        <w:t>P</w:t>
      </w:r>
      <w:r w:rsidRPr="0055627D">
        <w:rPr>
          <w:rFonts w:ascii="Times New Roman" w:eastAsia="Times New Roman" w:hAnsi="Times New Roman" w:cs="Times New Roman"/>
          <w:spacing w:val="-3"/>
          <w:sz w:val="24"/>
          <w:szCs w:val="20"/>
        </w:rPr>
        <w:t>ropert</w:t>
      </w:r>
      <w:r w:rsidR="00462AA3">
        <w:rPr>
          <w:rFonts w:ascii="Times New Roman" w:eastAsia="Times New Roman" w:hAnsi="Times New Roman" w:cs="Times New Roman"/>
          <w:spacing w:val="-3"/>
          <w:sz w:val="24"/>
          <w:szCs w:val="20"/>
        </w:rPr>
        <w:t>y</w:t>
      </w:r>
      <w:r w:rsidRPr="0055627D">
        <w:rPr>
          <w:rFonts w:ascii="Times New Roman" w:eastAsia="Times New Roman" w:hAnsi="Times New Roman" w:cs="Times New Roman"/>
          <w:spacing w:val="-3"/>
          <w:sz w:val="24"/>
          <w:szCs w:val="20"/>
        </w:rPr>
        <w:t xml:space="preserve"> and any off-site improvements, water service will be provided by the City utility department on the same terms, conditions and requirements as are applied to all similarly situated areas and customers of the City; subject to all the ordinances, regulations and policies of the City in effect from time to time.  The system will be accepted and maintained by the City in accordance with its usual acceptance and maintenance policies.  New water line extensions will be installed and extended upon request under the same costs and terms as with other similarly situated customers of the City.  The ordinances of the City in effect at the time a request for service is submitted shall govern the costs and request for service.  </w:t>
      </w:r>
      <w:r w:rsidRPr="0055627D">
        <w:rPr>
          <w:rFonts w:ascii="Times New Roman" w:eastAsia="Times New Roman" w:hAnsi="Times New Roman" w:cs="Times New Roman"/>
          <w:color w:val="000000"/>
          <w:sz w:val="24"/>
          <w:szCs w:val="20"/>
        </w:rPr>
        <w:t xml:space="preserve">The continued use of a water well that is in use on the </w:t>
      </w:r>
      <w:r w:rsidR="00462AA3">
        <w:rPr>
          <w:rFonts w:ascii="Times New Roman" w:eastAsia="Times New Roman" w:hAnsi="Times New Roman" w:cs="Times New Roman"/>
          <w:color w:val="000000"/>
          <w:sz w:val="24"/>
          <w:szCs w:val="20"/>
        </w:rPr>
        <w:t>E</w:t>
      </w:r>
      <w:r w:rsidRPr="0055627D">
        <w:rPr>
          <w:rFonts w:ascii="Times New Roman" w:eastAsia="Times New Roman" w:hAnsi="Times New Roman" w:cs="Times New Roman"/>
          <w:color w:val="000000"/>
          <w:sz w:val="24"/>
          <w:szCs w:val="20"/>
        </w:rPr>
        <w:t xml:space="preserve">ffective </w:t>
      </w:r>
      <w:r w:rsidR="00462AA3">
        <w:rPr>
          <w:rFonts w:ascii="Times New Roman" w:eastAsia="Times New Roman" w:hAnsi="Times New Roman" w:cs="Times New Roman"/>
          <w:color w:val="000000"/>
          <w:sz w:val="24"/>
          <w:szCs w:val="20"/>
        </w:rPr>
        <w:t>D</w:t>
      </w:r>
      <w:r w:rsidRPr="0055627D">
        <w:rPr>
          <w:rFonts w:ascii="Times New Roman" w:eastAsia="Times New Roman" w:hAnsi="Times New Roman" w:cs="Times New Roman"/>
          <w:color w:val="000000"/>
          <w:sz w:val="24"/>
          <w:szCs w:val="20"/>
        </w:rPr>
        <w:t xml:space="preserve">ate of the annexation and </w:t>
      </w:r>
      <w:proofErr w:type="gramStart"/>
      <w:r w:rsidRPr="0055627D">
        <w:rPr>
          <w:rFonts w:ascii="Times New Roman" w:eastAsia="Times New Roman" w:hAnsi="Times New Roman" w:cs="Times New Roman"/>
          <w:color w:val="000000"/>
          <w:sz w:val="24"/>
          <w:szCs w:val="20"/>
        </w:rPr>
        <w:t>is in compliance with</w:t>
      </w:r>
      <w:proofErr w:type="gramEnd"/>
      <w:r w:rsidRPr="0055627D">
        <w:rPr>
          <w:rFonts w:ascii="Times New Roman" w:eastAsia="Times New Roman" w:hAnsi="Times New Roman" w:cs="Times New Roman"/>
          <w:color w:val="000000"/>
          <w:sz w:val="24"/>
          <w:szCs w:val="20"/>
        </w:rPr>
        <w:t xml:space="preserve"> applicable rules and regulations shall be permitted and such use may continue until the </w:t>
      </w:r>
      <w:r w:rsidR="00D07B75">
        <w:rPr>
          <w:rFonts w:ascii="Times New Roman" w:eastAsia="Times New Roman" w:hAnsi="Times New Roman" w:cs="Times New Roman"/>
          <w:color w:val="000000"/>
          <w:sz w:val="24"/>
          <w:szCs w:val="20"/>
        </w:rPr>
        <w:t>S</w:t>
      </w:r>
      <w:r w:rsidRPr="0055627D">
        <w:rPr>
          <w:rFonts w:ascii="Times New Roman" w:eastAsia="Times New Roman" w:hAnsi="Times New Roman" w:cs="Times New Roman"/>
          <w:color w:val="000000"/>
          <w:sz w:val="24"/>
          <w:szCs w:val="20"/>
        </w:rPr>
        <w:t xml:space="preserve">ubject </w:t>
      </w:r>
      <w:r w:rsidR="00D07B75">
        <w:rPr>
          <w:rFonts w:ascii="Times New Roman" w:eastAsia="Times New Roman" w:hAnsi="Times New Roman" w:cs="Times New Roman"/>
          <w:color w:val="000000"/>
          <w:sz w:val="24"/>
          <w:szCs w:val="20"/>
        </w:rPr>
        <w:t>P</w:t>
      </w:r>
      <w:r w:rsidRPr="0055627D">
        <w:rPr>
          <w:rFonts w:ascii="Times New Roman" w:eastAsia="Times New Roman" w:hAnsi="Times New Roman" w:cs="Times New Roman"/>
          <w:color w:val="000000"/>
          <w:sz w:val="24"/>
          <w:szCs w:val="20"/>
        </w:rPr>
        <w:t>ropert</w:t>
      </w:r>
      <w:r w:rsidR="00D07B75">
        <w:rPr>
          <w:rFonts w:ascii="Times New Roman" w:eastAsia="Times New Roman" w:hAnsi="Times New Roman" w:cs="Times New Roman"/>
          <w:color w:val="000000"/>
          <w:sz w:val="24"/>
          <w:szCs w:val="20"/>
        </w:rPr>
        <w:t>y’</w:t>
      </w:r>
      <w:r w:rsidRPr="0055627D">
        <w:rPr>
          <w:rFonts w:ascii="Times New Roman" w:eastAsia="Times New Roman" w:hAnsi="Times New Roman" w:cs="Times New Roman"/>
          <w:color w:val="000000"/>
          <w:sz w:val="24"/>
          <w:szCs w:val="20"/>
        </w:rPr>
        <w:t xml:space="preserve">s </w:t>
      </w:r>
      <w:r w:rsidR="00D07B75">
        <w:rPr>
          <w:rFonts w:ascii="Times New Roman" w:eastAsia="Times New Roman" w:hAnsi="Times New Roman" w:cs="Times New Roman"/>
          <w:color w:val="000000"/>
          <w:sz w:val="24"/>
          <w:szCs w:val="20"/>
        </w:rPr>
        <w:t>Lando</w:t>
      </w:r>
      <w:r w:rsidRPr="0055627D">
        <w:rPr>
          <w:rFonts w:ascii="Times New Roman" w:eastAsia="Times New Roman" w:hAnsi="Times New Roman" w:cs="Times New Roman"/>
          <w:color w:val="000000"/>
          <w:sz w:val="24"/>
          <w:szCs w:val="20"/>
        </w:rPr>
        <w:t>wner requests and is able to connect to the City’s water utility system.</w:t>
      </w:r>
    </w:p>
    <w:p w14:paraId="62DE5106"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05D73843" w14:textId="07AC0A24"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D07B75">
        <w:rPr>
          <w:rFonts w:ascii="Times New Roman" w:eastAsia="Times New Roman" w:hAnsi="Times New Roman" w:cs="Times New Roman"/>
          <w:spacing w:val="-3"/>
          <w:sz w:val="24"/>
          <w:szCs w:val="24"/>
        </w:rPr>
        <w:t>(2)</w:t>
      </w:r>
      <w:r w:rsidRPr="0055627D">
        <w:rPr>
          <w:rFonts w:ascii="Times New Roman" w:eastAsia="Times New Roman" w:hAnsi="Times New Roman" w:cs="Times New Roman"/>
          <w:spacing w:val="-3"/>
          <w:sz w:val="24"/>
          <w:szCs w:val="24"/>
        </w:rPr>
        <w:tab/>
        <w:t>Wastewater service and maintenance of wastewater service as follows:</w:t>
      </w:r>
    </w:p>
    <w:p w14:paraId="2C961717"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1500A267" w14:textId="32B4CF6C"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D07B75">
        <w:rPr>
          <w:rFonts w:ascii="Times New Roman" w:eastAsia="Times New Roman" w:hAnsi="Times New Roman" w:cs="Times New Roman"/>
          <w:spacing w:val="-3"/>
          <w:sz w:val="24"/>
          <w:szCs w:val="24"/>
        </w:rPr>
        <w:tab/>
        <w:t>(A</w:t>
      </w:r>
      <w:r w:rsidRPr="0055627D">
        <w:rPr>
          <w:rFonts w:ascii="Times New Roman" w:eastAsia="Times New Roman" w:hAnsi="Times New Roman" w:cs="Times New Roman"/>
          <w:spacing w:val="-3"/>
          <w:sz w:val="24"/>
          <w:szCs w:val="24"/>
        </w:rPr>
        <w:t>)</w:t>
      </w:r>
      <w:r w:rsidRPr="0055627D">
        <w:rPr>
          <w:rFonts w:ascii="Times New Roman" w:eastAsia="Times New Roman" w:hAnsi="Times New Roman" w:cs="Times New Roman"/>
          <w:spacing w:val="-3"/>
          <w:sz w:val="24"/>
          <w:szCs w:val="24"/>
        </w:rPr>
        <w:tab/>
        <w:t>Inspection of sewer lines as provided by statutes of the State of Texas.</w:t>
      </w:r>
    </w:p>
    <w:p w14:paraId="5463031D"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57B4420" w14:textId="192AA64C"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D07B75">
        <w:rPr>
          <w:rFonts w:ascii="Times New Roman" w:eastAsia="Times New Roman" w:hAnsi="Times New Roman" w:cs="Times New Roman"/>
          <w:spacing w:val="-3"/>
          <w:sz w:val="24"/>
          <w:szCs w:val="24"/>
        </w:rPr>
        <w:tab/>
        <w:t>(B</w:t>
      </w:r>
      <w:r w:rsidRPr="0055627D">
        <w:rPr>
          <w:rFonts w:ascii="Times New Roman" w:eastAsia="Times New Roman" w:hAnsi="Times New Roman" w:cs="Times New Roman"/>
          <w:spacing w:val="-3"/>
          <w:sz w:val="24"/>
          <w:szCs w:val="24"/>
        </w:rPr>
        <w:t>)</w:t>
      </w:r>
      <w:r w:rsidRPr="0055627D">
        <w:rPr>
          <w:rFonts w:ascii="Times New Roman" w:eastAsia="Times New Roman" w:hAnsi="Times New Roman" w:cs="Times New Roman"/>
          <w:spacing w:val="-3"/>
          <w:sz w:val="24"/>
          <w:szCs w:val="24"/>
        </w:rPr>
        <w:tab/>
      </w:r>
      <w:r w:rsidRPr="0055627D">
        <w:rPr>
          <w:rFonts w:ascii="Times New Roman" w:eastAsia="Times New Roman" w:hAnsi="Times New Roman" w:cs="Times New Roman"/>
          <w:spacing w:val="-3"/>
          <w:sz w:val="24"/>
          <w:szCs w:val="20"/>
        </w:rPr>
        <w:t xml:space="preserve">In accordance with the applicable rules and regulations for the provision of wastewater service, wastewater service will be provided to the </w:t>
      </w:r>
      <w:r w:rsidR="00D07B75">
        <w:rPr>
          <w:rFonts w:ascii="Times New Roman" w:eastAsia="Times New Roman" w:hAnsi="Times New Roman" w:cs="Times New Roman"/>
          <w:spacing w:val="-3"/>
          <w:sz w:val="24"/>
          <w:szCs w:val="20"/>
        </w:rPr>
        <w:t>Subject Property</w:t>
      </w:r>
      <w:r w:rsidRPr="0055627D">
        <w:rPr>
          <w:rFonts w:ascii="Times New Roman" w:eastAsia="Times New Roman" w:hAnsi="Times New Roman" w:cs="Times New Roman"/>
          <w:spacing w:val="-3"/>
          <w:sz w:val="24"/>
          <w:szCs w:val="20"/>
        </w:rPr>
        <w:t xml:space="preserve">, or applicable portions thereof, by the utility holding a wastewater CCN for the </w:t>
      </w:r>
      <w:r w:rsidR="00D07B75">
        <w:rPr>
          <w:rFonts w:ascii="Times New Roman" w:eastAsia="Times New Roman" w:hAnsi="Times New Roman" w:cs="Times New Roman"/>
          <w:spacing w:val="-3"/>
          <w:sz w:val="24"/>
          <w:szCs w:val="20"/>
        </w:rPr>
        <w:t>Subject Property</w:t>
      </w:r>
      <w:r w:rsidRPr="0055627D">
        <w:rPr>
          <w:rFonts w:ascii="Times New Roman" w:eastAsia="Times New Roman" w:hAnsi="Times New Roman" w:cs="Times New Roman"/>
          <w:spacing w:val="-3"/>
          <w:sz w:val="24"/>
          <w:szCs w:val="20"/>
        </w:rPr>
        <w:t xml:space="preserve">, or portions thereof as applicable, or absent a wastewater CCN, by the utility in whose jurisdiction the </w:t>
      </w:r>
      <w:r w:rsidR="00D07B75">
        <w:rPr>
          <w:rFonts w:ascii="Times New Roman" w:eastAsia="Times New Roman" w:hAnsi="Times New Roman" w:cs="Times New Roman"/>
          <w:spacing w:val="-3"/>
          <w:sz w:val="24"/>
          <w:szCs w:val="20"/>
        </w:rPr>
        <w:t>Subject Property</w:t>
      </w:r>
      <w:r w:rsidRPr="0055627D">
        <w:rPr>
          <w:rFonts w:ascii="Times New Roman" w:eastAsia="Times New Roman" w:hAnsi="Times New Roman" w:cs="Times New Roman"/>
          <w:spacing w:val="-3"/>
          <w:sz w:val="24"/>
          <w:szCs w:val="20"/>
        </w:rPr>
        <w:t xml:space="preserve">, or portions thereof as applicable, </w:t>
      </w:r>
      <w:r w:rsidR="00D07B75">
        <w:rPr>
          <w:rFonts w:ascii="Times New Roman" w:eastAsia="Times New Roman" w:hAnsi="Times New Roman" w:cs="Times New Roman"/>
          <w:spacing w:val="-3"/>
          <w:sz w:val="24"/>
          <w:szCs w:val="20"/>
        </w:rPr>
        <w:t>is</w:t>
      </w:r>
      <w:r w:rsidRPr="0055627D">
        <w:rPr>
          <w:rFonts w:ascii="Times New Roman" w:eastAsia="Times New Roman" w:hAnsi="Times New Roman" w:cs="Times New Roman"/>
          <w:spacing w:val="-3"/>
          <w:sz w:val="24"/>
          <w:szCs w:val="20"/>
        </w:rPr>
        <w:t xml:space="preserve"> located, in accordance with all the ordinances, regulations, and policies of the City in effect from time to time for the extension of wastewater service.  If connected to the City’s wastewater utility system, the </w:t>
      </w:r>
      <w:r w:rsidR="00D07B75">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ubject </w:t>
      </w:r>
      <w:r w:rsidR="00D07B75">
        <w:rPr>
          <w:rFonts w:ascii="Times New Roman" w:eastAsia="Times New Roman" w:hAnsi="Times New Roman" w:cs="Times New Roman"/>
          <w:spacing w:val="-3"/>
          <w:sz w:val="24"/>
          <w:szCs w:val="20"/>
        </w:rPr>
        <w:t>Property’s</w:t>
      </w:r>
      <w:r w:rsidRPr="0055627D">
        <w:rPr>
          <w:rFonts w:ascii="Times New Roman" w:eastAsia="Times New Roman" w:hAnsi="Times New Roman" w:cs="Times New Roman"/>
          <w:spacing w:val="-3"/>
          <w:sz w:val="24"/>
          <w:szCs w:val="20"/>
        </w:rPr>
        <w:t xml:space="preserve"> </w:t>
      </w:r>
      <w:r w:rsidR="0078118A">
        <w:rPr>
          <w:rFonts w:ascii="Times New Roman" w:eastAsia="Times New Roman" w:hAnsi="Times New Roman" w:cs="Times New Roman"/>
          <w:spacing w:val="-3"/>
          <w:sz w:val="24"/>
          <w:szCs w:val="20"/>
        </w:rPr>
        <w:t>Lando</w:t>
      </w:r>
      <w:r w:rsidRPr="0055627D">
        <w:rPr>
          <w:rFonts w:ascii="Times New Roman" w:eastAsia="Times New Roman" w:hAnsi="Times New Roman" w:cs="Times New Roman"/>
          <w:spacing w:val="-3"/>
          <w:sz w:val="24"/>
          <w:szCs w:val="20"/>
        </w:rPr>
        <w:t xml:space="preserve">wner shall construct the internal wastewater lines and pay the costs of line extension and construction of facilities necessary to provide wastewater service to the </w:t>
      </w:r>
      <w:r w:rsidR="00D07B75">
        <w:rPr>
          <w:rFonts w:ascii="Times New Roman" w:eastAsia="Times New Roman" w:hAnsi="Times New Roman" w:cs="Times New Roman"/>
          <w:spacing w:val="-3"/>
          <w:sz w:val="24"/>
          <w:szCs w:val="20"/>
        </w:rPr>
        <w:t>S</w:t>
      </w:r>
      <w:r w:rsidRPr="0055627D">
        <w:rPr>
          <w:rFonts w:ascii="Times New Roman" w:eastAsia="Times New Roman" w:hAnsi="Times New Roman" w:cs="Times New Roman"/>
          <w:spacing w:val="-3"/>
          <w:sz w:val="24"/>
          <w:szCs w:val="20"/>
        </w:rPr>
        <w:t xml:space="preserve">ubject </w:t>
      </w:r>
      <w:r w:rsidR="00D07B75">
        <w:rPr>
          <w:rFonts w:ascii="Times New Roman" w:eastAsia="Times New Roman" w:hAnsi="Times New Roman" w:cs="Times New Roman"/>
          <w:spacing w:val="-3"/>
          <w:sz w:val="24"/>
          <w:szCs w:val="20"/>
        </w:rPr>
        <w:t xml:space="preserve">Property </w:t>
      </w:r>
      <w:r w:rsidRPr="0055627D">
        <w:rPr>
          <w:rFonts w:ascii="Times New Roman" w:eastAsia="Times New Roman" w:hAnsi="Times New Roman" w:cs="Times New Roman"/>
          <w:spacing w:val="-3"/>
          <w:sz w:val="24"/>
          <w:szCs w:val="20"/>
        </w:rPr>
        <w:t xml:space="preserve">as required in City ordinances.  Upon acceptance of the wastewater lines within the </w:t>
      </w:r>
      <w:r w:rsidR="00D07B75">
        <w:rPr>
          <w:rFonts w:ascii="Times New Roman" w:eastAsia="Times New Roman" w:hAnsi="Times New Roman" w:cs="Times New Roman"/>
          <w:spacing w:val="-3"/>
          <w:sz w:val="24"/>
          <w:szCs w:val="20"/>
        </w:rPr>
        <w:t>Subject Property</w:t>
      </w:r>
      <w:r w:rsidRPr="0055627D">
        <w:rPr>
          <w:rFonts w:ascii="Times New Roman" w:eastAsia="Times New Roman" w:hAnsi="Times New Roman" w:cs="Times New Roman"/>
          <w:spacing w:val="-3"/>
          <w:sz w:val="24"/>
          <w:szCs w:val="20"/>
        </w:rPr>
        <w:t xml:space="preserve"> and any off-site improvements, wastewater service will be provided by the City utility department on the same terms, </w:t>
      </w:r>
      <w:proofErr w:type="gramStart"/>
      <w:r w:rsidRPr="0055627D">
        <w:rPr>
          <w:rFonts w:ascii="Times New Roman" w:eastAsia="Times New Roman" w:hAnsi="Times New Roman" w:cs="Times New Roman"/>
          <w:spacing w:val="-3"/>
          <w:sz w:val="24"/>
          <w:szCs w:val="20"/>
        </w:rPr>
        <w:t>conditions</w:t>
      </w:r>
      <w:proofErr w:type="gramEnd"/>
      <w:r w:rsidRPr="0055627D">
        <w:rPr>
          <w:rFonts w:ascii="Times New Roman" w:eastAsia="Times New Roman" w:hAnsi="Times New Roman" w:cs="Times New Roman"/>
          <w:spacing w:val="-3"/>
          <w:sz w:val="24"/>
          <w:szCs w:val="20"/>
        </w:rPr>
        <w:t xml:space="preserve"> and requirements as are applied to all similarly situated areas and customers of the City, subject to all the ordinances, regulations and policies of the City in effect from time to time.  The wastewater system will be accepted and maintained by the City in accordance with its usual policies.  Requests for new wastewater line extensions will be installed and extended upon request under the same costs and terms as with other similarly situated customers of the City.  The ordinances in effect at the time a request for service is submitted shall govern the costs and request for service.</w:t>
      </w:r>
      <w:r w:rsidRPr="0055627D">
        <w:rPr>
          <w:rFonts w:ascii="Times New Roman" w:eastAsia="Times New Roman" w:hAnsi="Times New Roman" w:cs="Times New Roman"/>
          <w:color w:val="000000"/>
          <w:spacing w:val="-3"/>
          <w:sz w:val="24"/>
          <w:szCs w:val="20"/>
        </w:rPr>
        <w:t xml:space="preserve">  </w:t>
      </w:r>
      <w:r w:rsidRPr="0055627D">
        <w:rPr>
          <w:rFonts w:ascii="Times New Roman" w:eastAsia="Times New Roman" w:hAnsi="Times New Roman" w:cs="Times New Roman"/>
          <w:color w:val="000000"/>
          <w:sz w:val="24"/>
          <w:szCs w:val="20"/>
        </w:rPr>
        <w:t xml:space="preserve">The continued </w:t>
      </w:r>
      <w:r w:rsidRPr="0055627D">
        <w:rPr>
          <w:rFonts w:ascii="Times New Roman" w:eastAsia="Times New Roman" w:hAnsi="Times New Roman" w:cs="Times New Roman"/>
          <w:color w:val="000000"/>
          <w:sz w:val="24"/>
          <w:szCs w:val="20"/>
        </w:rPr>
        <w:lastRenderedPageBreak/>
        <w:t xml:space="preserve">use of a septic system that is in use on the </w:t>
      </w:r>
      <w:r w:rsidR="00AA7DB8">
        <w:rPr>
          <w:rFonts w:ascii="Times New Roman" w:eastAsia="Times New Roman" w:hAnsi="Times New Roman" w:cs="Times New Roman"/>
          <w:color w:val="000000"/>
          <w:sz w:val="24"/>
          <w:szCs w:val="20"/>
        </w:rPr>
        <w:t>E</w:t>
      </w:r>
      <w:r w:rsidRPr="0055627D">
        <w:rPr>
          <w:rFonts w:ascii="Times New Roman" w:eastAsia="Times New Roman" w:hAnsi="Times New Roman" w:cs="Times New Roman"/>
          <w:color w:val="000000"/>
          <w:sz w:val="24"/>
          <w:szCs w:val="20"/>
        </w:rPr>
        <w:t xml:space="preserve">ffective </w:t>
      </w:r>
      <w:r w:rsidR="00AA7DB8">
        <w:rPr>
          <w:rFonts w:ascii="Times New Roman" w:eastAsia="Times New Roman" w:hAnsi="Times New Roman" w:cs="Times New Roman"/>
          <w:color w:val="000000"/>
          <w:sz w:val="24"/>
          <w:szCs w:val="20"/>
        </w:rPr>
        <w:t>D</w:t>
      </w:r>
      <w:r w:rsidRPr="0055627D">
        <w:rPr>
          <w:rFonts w:ascii="Times New Roman" w:eastAsia="Times New Roman" w:hAnsi="Times New Roman" w:cs="Times New Roman"/>
          <w:color w:val="000000"/>
          <w:sz w:val="24"/>
          <w:szCs w:val="20"/>
        </w:rPr>
        <w:t xml:space="preserve">ate of the annexation and </w:t>
      </w:r>
      <w:proofErr w:type="gramStart"/>
      <w:r w:rsidRPr="0055627D">
        <w:rPr>
          <w:rFonts w:ascii="Times New Roman" w:eastAsia="Times New Roman" w:hAnsi="Times New Roman" w:cs="Times New Roman"/>
          <w:color w:val="000000"/>
          <w:sz w:val="24"/>
          <w:szCs w:val="20"/>
        </w:rPr>
        <w:t>is in compliance with</w:t>
      </w:r>
      <w:proofErr w:type="gramEnd"/>
      <w:r w:rsidRPr="0055627D">
        <w:rPr>
          <w:rFonts w:ascii="Times New Roman" w:eastAsia="Times New Roman" w:hAnsi="Times New Roman" w:cs="Times New Roman"/>
          <w:color w:val="000000"/>
          <w:sz w:val="24"/>
          <w:szCs w:val="20"/>
        </w:rPr>
        <w:t xml:space="preserve"> all applicable rules and regulations shall be permitted and such use may continue until the </w:t>
      </w:r>
      <w:r w:rsidR="00AA7DB8">
        <w:rPr>
          <w:rFonts w:ascii="Times New Roman" w:eastAsia="Times New Roman" w:hAnsi="Times New Roman" w:cs="Times New Roman"/>
          <w:color w:val="000000"/>
          <w:sz w:val="24"/>
          <w:szCs w:val="20"/>
        </w:rPr>
        <w:t>S</w:t>
      </w:r>
      <w:r w:rsidRPr="0055627D">
        <w:rPr>
          <w:rFonts w:ascii="Times New Roman" w:eastAsia="Times New Roman" w:hAnsi="Times New Roman" w:cs="Times New Roman"/>
          <w:color w:val="000000"/>
          <w:sz w:val="24"/>
          <w:szCs w:val="20"/>
        </w:rPr>
        <w:t xml:space="preserve">ubject </w:t>
      </w:r>
      <w:r w:rsidR="00AA7DB8">
        <w:rPr>
          <w:rFonts w:ascii="Times New Roman" w:eastAsia="Times New Roman" w:hAnsi="Times New Roman" w:cs="Times New Roman"/>
          <w:color w:val="000000"/>
          <w:sz w:val="24"/>
          <w:szCs w:val="20"/>
        </w:rPr>
        <w:t>P</w:t>
      </w:r>
      <w:r w:rsidRPr="0055627D">
        <w:rPr>
          <w:rFonts w:ascii="Times New Roman" w:eastAsia="Times New Roman" w:hAnsi="Times New Roman" w:cs="Times New Roman"/>
          <w:color w:val="000000"/>
          <w:sz w:val="24"/>
          <w:szCs w:val="20"/>
        </w:rPr>
        <w:t>roperty</w:t>
      </w:r>
      <w:r w:rsidR="006363F5">
        <w:rPr>
          <w:rFonts w:ascii="Times New Roman" w:eastAsia="Times New Roman" w:hAnsi="Times New Roman" w:cs="Times New Roman"/>
          <w:color w:val="000000"/>
          <w:sz w:val="24"/>
          <w:szCs w:val="20"/>
        </w:rPr>
        <w:t>’s</w:t>
      </w:r>
      <w:r w:rsidRPr="0055627D">
        <w:rPr>
          <w:rFonts w:ascii="Times New Roman" w:eastAsia="Times New Roman" w:hAnsi="Times New Roman" w:cs="Times New Roman"/>
          <w:color w:val="000000"/>
          <w:sz w:val="24"/>
          <w:szCs w:val="20"/>
        </w:rPr>
        <w:t xml:space="preserve"> </w:t>
      </w:r>
      <w:r w:rsidR="00AA7DB8">
        <w:rPr>
          <w:rFonts w:ascii="Times New Roman" w:eastAsia="Times New Roman" w:hAnsi="Times New Roman" w:cs="Times New Roman"/>
          <w:color w:val="000000"/>
          <w:sz w:val="24"/>
          <w:szCs w:val="20"/>
        </w:rPr>
        <w:t>Land</w:t>
      </w:r>
      <w:r w:rsidRPr="0055627D">
        <w:rPr>
          <w:rFonts w:ascii="Times New Roman" w:eastAsia="Times New Roman" w:hAnsi="Times New Roman" w:cs="Times New Roman"/>
          <w:color w:val="000000"/>
          <w:sz w:val="24"/>
          <w:szCs w:val="20"/>
        </w:rPr>
        <w:t>owner requests and is able to connect to the City’s wastewater utility system.</w:t>
      </w:r>
    </w:p>
    <w:p w14:paraId="14F1829A" w14:textId="7777777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102C14E8" w14:textId="6EE2AF19"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pacing w:val="-3"/>
          <w:sz w:val="24"/>
          <w:szCs w:val="24"/>
        </w:rPr>
        <w:tab/>
      </w:r>
      <w:r w:rsidR="00AA7DB8">
        <w:rPr>
          <w:rFonts w:ascii="Times New Roman" w:eastAsia="Times New Roman" w:hAnsi="Times New Roman" w:cs="Times New Roman"/>
          <w:spacing w:val="-3"/>
          <w:sz w:val="24"/>
          <w:szCs w:val="24"/>
        </w:rPr>
        <w:t>(3)</w:t>
      </w:r>
      <w:r w:rsidRPr="0055627D">
        <w:rPr>
          <w:rFonts w:ascii="Times New Roman" w:eastAsia="Times New Roman" w:hAnsi="Times New Roman" w:cs="Times New Roman"/>
          <w:spacing w:val="-3"/>
          <w:sz w:val="24"/>
          <w:szCs w:val="24"/>
        </w:rPr>
        <w:tab/>
        <w:t>Maintenance of streets and rights-of-way as appropriate as follows:</w:t>
      </w:r>
    </w:p>
    <w:p w14:paraId="062ABC49" w14:textId="77777777" w:rsidR="00220B6C" w:rsidRPr="0055627D" w:rsidRDefault="00220B6C" w:rsidP="00220B6C">
      <w:pPr>
        <w:widowControl w:val="0"/>
        <w:tabs>
          <w:tab w:val="left" w:pos="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3"/>
          <w:sz w:val="24"/>
          <w:szCs w:val="24"/>
        </w:rPr>
      </w:pPr>
    </w:p>
    <w:p w14:paraId="3085F23F" w14:textId="5C994257" w:rsidR="00220B6C" w:rsidRPr="0055627D" w:rsidRDefault="00220B6C" w:rsidP="00AA7DB8">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w:t>
      </w:r>
      <w:r w:rsidR="00AA7DB8">
        <w:rPr>
          <w:rFonts w:ascii="Times New Roman" w:eastAsia="Times New Roman" w:hAnsi="Times New Roman" w:cs="Times New Roman"/>
          <w:sz w:val="24"/>
          <w:szCs w:val="24"/>
        </w:rPr>
        <w:t>A</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 xml:space="preserve">Provide maintenance services on existing public streets within the </w:t>
      </w:r>
      <w:r w:rsidR="00AA7DB8">
        <w:rPr>
          <w:rFonts w:ascii="Times New Roman" w:eastAsia="Times New Roman" w:hAnsi="Times New Roman" w:cs="Times New Roman"/>
          <w:sz w:val="24"/>
          <w:szCs w:val="24"/>
        </w:rPr>
        <w:t>S</w:t>
      </w:r>
      <w:r w:rsidRPr="0055627D">
        <w:rPr>
          <w:rFonts w:ascii="Times New Roman" w:eastAsia="Times New Roman" w:hAnsi="Times New Roman" w:cs="Times New Roman"/>
          <w:sz w:val="24"/>
          <w:szCs w:val="24"/>
        </w:rPr>
        <w:t xml:space="preserve">ubject </w:t>
      </w:r>
      <w:r w:rsidR="00AA7DB8">
        <w:rPr>
          <w:rFonts w:ascii="Times New Roman" w:eastAsia="Times New Roman" w:hAnsi="Times New Roman" w:cs="Times New Roman"/>
          <w:sz w:val="24"/>
          <w:szCs w:val="24"/>
        </w:rPr>
        <w:t>P</w:t>
      </w:r>
      <w:r w:rsidRPr="0055627D">
        <w:rPr>
          <w:rFonts w:ascii="Times New Roman" w:eastAsia="Times New Roman" w:hAnsi="Times New Roman" w:cs="Times New Roman"/>
          <w:sz w:val="24"/>
          <w:szCs w:val="24"/>
        </w:rPr>
        <w:t xml:space="preserve">roperty and other streets that are hereafter constructed and finally accepted by the City.  The maintenance of the streets and roads will be limited as follows: </w:t>
      </w:r>
    </w:p>
    <w:p w14:paraId="1DAB176E" w14:textId="77777777"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p>
    <w:p w14:paraId="47AEA7CF" w14:textId="5730996C" w:rsidR="00220B6C" w:rsidRPr="0055627D" w:rsidRDefault="00220B6C" w:rsidP="00220B6C">
      <w:pPr>
        <w:tabs>
          <w:tab w:val="left" w:pos="720"/>
          <w:tab w:val="left" w:pos="144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ab/>
      </w:r>
      <w:r w:rsidR="00AA7DB8">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w:t>
      </w:r>
      <w:r w:rsidR="00AA7DB8">
        <w:rPr>
          <w:rFonts w:ascii="Times New Roman" w:eastAsia="Times New Roman" w:hAnsi="Times New Roman" w:cs="Times New Roman"/>
          <w:sz w:val="24"/>
          <w:szCs w:val="24"/>
        </w:rPr>
        <w:t>i</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Emergency maintenance of streets, repair of hazardous potholes, measures necessary for traffic flow, etc.; and</w:t>
      </w:r>
    </w:p>
    <w:p w14:paraId="126889AB" w14:textId="77777777" w:rsidR="00220B6C" w:rsidRPr="0055627D" w:rsidRDefault="00220B6C" w:rsidP="00220B6C">
      <w:pPr>
        <w:tabs>
          <w:tab w:val="left" w:pos="144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14:paraId="4F7613F3" w14:textId="284CCA97" w:rsidR="00220B6C" w:rsidRPr="0055627D" w:rsidRDefault="00220B6C" w:rsidP="00220B6C">
      <w:pPr>
        <w:tabs>
          <w:tab w:val="left" w:pos="720"/>
          <w:tab w:val="left" w:pos="144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ab/>
      </w:r>
      <w:r w:rsidR="00AA7DB8">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w:t>
      </w:r>
      <w:r w:rsidR="00AA7DB8">
        <w:rPr>
          <w:rFonts w:ascii="Times New Roman" w:eastAsia="Times New Roman" w:hAnsi="Times New Roman" w:cs="Times New Roman"/>
          <w:sz w:val="24"/>
          <w:szCs w:val="24"/>
        </w:rPr>
        <w:t>ii</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Routine maintenance as presently performed by the City.</w:t>
      </w:r>
    </w:p>
    <w:p w14:paraId="7FE83F45" w14:textId="77777777"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p>
    <w:p w14:paraId="0BD02CC9" w14:textId="3ACC5E2F" w:rsidR="00220B6C" w:rsidRPr="0055627D" w:rsidRDefault="00220B6C" w:rsidP="00AA7DB8">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w:t>
      </w:r>
      <w:r w:rsidR="00AA7DB8">
        <w:rPr>
          <w:rFonts w:ascii="Times New Roman" w:eastAsia="Times New Roman" w:hAnsi="Times New Roman" w:cs="Times New Roman"/>
          <w:sz w:val="24"/>
          <w:szCs w:val="24"/>
        </w:rPr>
        <w:t>B</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 xml:space="preserve">The City will maintain existing public streets within the </w:t>
      </w:r>
      <w:r w:rsidR="001B30FE">
        <w:rPr>
          <w:rFonts w:ascii="Times New Roman" w:eastAsia="Times New Roman" w:hAnsi="Times New Roman" w:cs="Times New Roman"/>
          <w:sz w:val="24"/>
          <w:szCs w:val="24"/>
        </w:rPr>
        <w:t>S</w:t>
      </w:r>
      <w:r w:rsidRPr="0055627D">
        <w:rPr>
          <w:rFonts w:ascii="Times New Roman" w:eastAsia="Times New Roman" w:hAnsi="Times New Roman" w:cs="Times New Roman"/>
          <w:sz w:val="24"/>
          <w:szCs w:val="24"/>
        </w:rPr>
        <w:t xml:space="preserve">ubject </w:t>
      </w:r>
      <w:r w:rsidR="001B30FE">
        <w:rPr>
          <w:rFonts w:ascii="Times New Roman" w:eastAsia="Times New Roman" w:hAnsi="Times New Roman" w:cs="Times New Roman"/>
          <w:sz w:val="24"/>
          <w:szCs w:val="24"/>
        </w:rPr>
        <w:t>P</w:t>
      </w:r>
      <w:r w:rsidRPr="0055627D">
        <w:rPr>
          <w:rFonts w:ascii="Times New Roman" w:eastAsia="Times New Roman" w:hAnsi="Times New Roman" w:cs="Times New Roman"/>
          <w:sz w:val="24"/>
          <w:szCs w:val="24"/>
        </w:rPr>
        <w:t xml:space="preserve">roperty, and following installation and acceptance of new roadways by the City as provided by </w:t>
      </w:r>
      <w:r w:rsidR="001B30FE">
        <w:rPr>
          <w:rFonts w:ascii="Times New Roman" w:eastAsia="Times New Roman" w:hAnsi="Times New Roman" w:cs="Times New Roman"/>
          <w:sz w:val="24"/>
          <w:szCs w:val="24"/>
        </w:rPr>
        <w:t>C</w:t>
      </w:r>
      <w:r w:rsidRPr="0055627D">
        <w:rPr>
          <w:rFonts w:ascii="Times New Roman" w:eastAsia="Times New Roman" w:hAnsi="Times New Roman" w:cs="Times New Roman"/>
          <w:sz w:val="24"/>
          <w:szCs w:val="24"/>
        </w:rPr>
        <w:t xml:space="preserve">ity ordinance, including any required traffic signals, traffic signs, street markings, other traffic control devices and street lighting, the City will maintain such newly constructed public streets, </w:t>
      </w:r>
      <w:proofErr w:type="gramStart"/>
      <w:r w:rsidRPr="0055627D">
        <w:rPr>
          <w:rFonts w:ascii="Times New Roman" w:eastAsia="Times New Roman" w:hAnsi="Times New Roman" w:cs="Times New Roman"/>
          <w:sz w:val="24"/>
          <w:szCs w:val="24"/>
        </w:rPr>
        <w:t>roadways</w:t>
      </w:r>
      <w:proofErr w:type="gramEnd"/>
      <w:r w:rsidRPr="0055627D">
        <w:rPr>
          <w:rFonts w:ascii="Times New Roman" w:eastAsia="Times New Roman" w:hAnsi="Times New Roman" w:cs="Times New Roman"/>
          <w:sz w:val="24"/>
          <w:szCs w:val="24"/>
        </w:rPr>
        <w:t xml:space="preserve"> and rights-of-way within the boundaries of the </w:t>
      </w:r>
      <w:r w:rsidR="001B30FE">
        <w:rPr>
          <w:rFonts w:ascii="Times New Roman" w:eastAsia="Times New Roman" w:hAnsi="Times New Roman" w:cs="Times New Roman"/>
          <w:sz w:val="24"/>
          <w:szCs w:val="24"/>
        </w:rPr>
        <w:t>S</w:t>
      </w:r>
      <w:r w:rsidRPr="0055627D">
        <w:rPr>
          <w:rFonts w:ascii="Times New Roman" w:eastAsia="Times New Roman" w:hAnsi="Times New Roman" w:cs="Times New Roman"/>
          <w:sz w:val="24"/>
          <w:szCs w:val="24"/>
        </w:rPr>
        <w:t xml:space="preserve">ubject </w:t>
      </w:r>
      <w:r w:rsidR="001B30FE">
        <w:rPr>
          <w:rFonts w:ascii="Times New Roman" w:eastAsia="Times New Roman" w:hAnsi="Times New Roman" w:cs="Times New Roman"/>
          <w:sz w:val="24"/>
          <w:szCs w:val="24"/>
        </w:rPr>
        <w:t>P</w:t>
      </w:r>
      <w:r w:rsidRPr="0055627D">
        <w:rPr>
          <w:rFonts w:ascii="Times New Roman" w:eastAsia="Times New Roman" w:hAnsi="Times New Roman" w:cs="Times New Roman"/>
          <w:sz w:val="24"/>
          <w:szCs w:val="24"/>
        </w:rPr>
        <w:t>roperty, as follows:</w:t>
      </w:r>
    </w:p>
    <w:p w14:paraId="4C52D217" w14:textId="77777777"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p>
    <w:p w14:paraId="2052A99A" w14:textId="75BF5A4D" w:rsidR="00220B6C" w:rsidRPr="0055627D" w:rsidRDefault="00220B6C" w:rsidP="001B30FE">
      <w:pPr>
        <w:autoSpaceDE w:val="0"/>
        <w:autoSpaceDN w:val="0"/>
        <w:adjustRightInd w:val="0"/>
        <w:spacing w:after="0" w:line="240" w:lineRule="auto"/>
        <w:ind w:left="1440" w:firstLine="72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w:t>
      </w:r>
      <w:r w:rsidR="001B30FE">
        <w:rPr>
          <w:rFonts w:ascii="Times New Roman" w:eastAsia="Times New Roman" w:hAnsi="Times New Roman" w:cs="Times New Roman"/>
          <w:sz w:val="24"/>
          <w:szCs w:val="24"/>
        </w:rPr>
        <w:t>i</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 xml:space="preserve">As provided in </w:t>
      </w:r>
      <w:r w:rsidR="001B30FE">
        <w:rPr>
          <w:rFonts w:ascii="Times New Roman" w:eastAsia="Times New Roman" w:hAnsi="Times New Roman" w:cs="Times New Roman"/>
          <w:sz w:val="24"/>
          <w:szCs w:val="24"/>
        </w:rPr>
        <w:t>(3)(A)</w:t>
      </w:r>
      <w:r w:rsidRPr="0055627D">
        <w:rPr>
          <w:rFonts w:ascii="Times New Roman" w:eastAsia="Times New Roman" w:hAnsi="Times New Roman" w:cs="Times New Roman"/>
          <w:sz w:val="24"/>
          <w:szCs w:val="24"/>
        </w:rPr>
        <w:t>(</w:t>
      </w:r>
      <w:proofErr w:type="gramStart"/>
      <w:r w:rsidRPr="0055627D">
        <w:rPr>
          <w:rFonts w:ascii="Times New Roman" w:eastAsia="Times New Roman" w:hAnsi="Times New Roman" w:cs="Times New Roman"/>
          <w:sz w:val="24"/>
          <w:szCs w:val="24"/>
        </w:rPr>
        <w:t>i)&amp;</w:t>
      </w:r>
      <w:proofErr w:type="gramEnd"/>
      <w:r w:rsidRPr="0055627D">
        <w:rPr>
          <w:rFonts w:ascii="Times New Roman" w:eastAsia="Times New Roman" w:hAnsi="Times New Roman" w:cs="Times New Roman"/>
          <w:sz w:val="24"/>
          <w:szCs w:val="24"/>
        </w:rPr>
        <w:t>(</w:t>
      </w:r>
      <w:r w:rsidR="001B30FE">
        <w:rPr>
          <w:rFonts w:ascii="Times New Roman" w:eastAsia="Times New Roman" w:hAnsi="Times New Roman" w:cs="Times New Roman"/>
          <w:sz w:val="24"/>
          <w:szCs w:val="24"/>
        </w:rPr>
        <w:t>ii</w:t>
      </w:r>
      <w:r w:rsidRPr="0055627D">
        <w:rPr>
          <w:rFonts w:ascii="Times New Roman" w:eastAsia="Times New Roman" w:hAnsi="Times New Roman" w:cs="Times New Roman"/>
          <w:sz w:val="24"/>
          <w:szCs w:val="24"/>
        </w:rPr>
        <w:t>) above;</w:t>
      </w:r>
    </w:p>
    <w:p w14:paraId="1E414C58" w14:textId="77777777"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p>
    <w:p w14:paraId="4A1A85D0" w14:textId="21A99987" w:rsidR="00220B6C" w:rsidRPr="0055627D" w:rsidRDefault="00220B6C" w:rsidP="00220B6C">
      <w:pPr>
        <w:tabs>
          <w:tab w:val="left" w:pos="720"/>
          <w:tab w:val="left" w:pos="1440"/>
          <w:tab w:val="left" w:pos="21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ab/>
      </w:r>
      <w:r w:rsidR="001B30FE">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w:t>
      </w:r>
      <w:r w:rsidR="001B30FE">
        <w:rPr>
          <w:rFonts w:ascii="Times New Roman" w:eastAsia="Times New Roman" w:hAnsi="Times New Roman" w:cs="Times New Roman"/>
          <w:sz w:val="24"/>
          <w:szCs w:val="24"/>
        </w:rPr>
        <w:t>ii</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 xml:space="preserve">Reconstruction and resurfacing of streets, installation of drainage facilities, construction of curbs, gutters and other such major improvements as the need therefore is determined by the governing body under City </w:t>
      </w:r>
      <w:proofErr w:type="gramStart"/>
      <w:r w:rsidRPr="0055627D">
        <w:rPr>
          <w:rFonts w:ascii="Times New Roman" w:eastAsia="Times New Roman" w:hAnsi="Times New Roman" w:cs="Times New Roman"/>
          <w:sz w:val="24"/>
          <w:szCs w:val="24"/>
        </w:rPr>
        <w:t>policies;</w:t>
      </w:r>
      <w:proofErr w:type="gramEnd"/>
      <w:r w:rsidRPr="0055627D">
        <w:rPr>
          <w:rFonts w:ascii="Times New Roman" w:eastAsia="Times New Roman" w:hAnsi="Times New Roman" w:cs="Times New Roman"/>
          <w:sz w:val="24"/>
          <w:szCs w:val="24"/>
        </w:rPr>
        <w:t xml:space="preserve"> </w:t>
      </w:r>
    </w:p>
    <w:p w14:paraId="768C5F17" w14:textId="77777777"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p>
    <w:p w14:paraId="0228F018" w14:textId="57ED341B" w:rsidR="00220B6C" w:rsidRPr="0055627D" w:rsidRDefault="00220B6C" w:rsidP="00220B6C">
      <w:pPr>
        <w:tabs>
          <w:tab w:val="left" w:pos="720"/>
          <w:tab w:val="left" w:pos="1440"/>
          <w:tab w:val="left" w:pos="21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ab/>
      </w:r>
      <w:r w:rsidR="001B30FE">
        <w:rPr>
          <w:rFonts w:ascii="Times New Roman" w:eastAsia="Times New Roman" w:hAnsi="Times New Roman" w:cs="Times New Roman"/>
          <w:sz w:val="24"/>
          <w:szCs w:val="24"/>
        </w:rPr>
        <w:tab/>
        <w:t>(iii</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Installation and maintenance of traffic signals, traffic signs, street markings and other traffic control devices as the need therefore is established by appropriate study and traffic standards; and</w:t>
      </w:r>
    </w:p>
    <w:p w14:paraId="778F6A35" w14:textId="77777777" w:rsidR="00220B6C" w:rsidRPr="0055627D" w:rsidRDefault="00220B6C" w:rsidP="00220B6C">
      <w:pPr>
        <w:tabs>
          <w:tab w:val="left" w:pos="21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14:paraId="53EA7AE0" w14:textId="7C2CFF79" w:rsidR="00220B6C" w:rsidRPr="0055627D" w:rsidRDefault="00220B6C" w:rsidP="00220B6C">
      <w:pPr>
        <w:tabs>
          <w:tab w:val="left" w:pos="720"/>
          <w:tab w:val="left" w:pos="1440"/>
          <w:tab w:val="left" w:pos="21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55627D">
        <w:rPr>
          <w:rFonts w:ascii="Times New Roman" w:eastAsia="Times New Roman" w:hAnsi="Times New Roman" w:cs="Times New Roman"/>
          <w:sz w:val="24"/>
          <w:szCs w:val="24"/>
        </w:rPr>
        <w:tab/>
      </w:r>
      <w:r w:rsidRPr="0055627D">
        <w:rPr>
          <w:rFonts w:ascii="Times New Roman" w:eastAsia="Times New Roman" w:hAnsi="Times New Roman" w:cs="Times New Roman"/>
          <w:sz w:val="24"/>
          <w:szCs w:val="24"/>
        </w:rPr>
        <w:tab/>
      </w:r>
      <w:r w:rsidR="001B30FE">
        <w:rPr>
          <w:rFonts w:ascii="Times New Roman" w:eastAsia="Times New Roman" w:hAnsi="Times New Roman" w:cs="Times New Roman"/>
          <w:sz w:val="24"/>
          <w:szCs w:val="24"/>
        </w:rPr>
        <w:tab/>
        <w:t>(iv</w:t>
      </w:r>
      <w:r w:rsidRPr="0055627D">
        <w:rPr>
          <w:rFonts w:ascii="Times New Roman" w:eastAsia="Times New Roman" w:hAnsi="Times New Roman" w:cs="Times New Roman"/>
          <w:sz w:val="24"/>
          <w:szCs w:val="24"/>
        </w:rPr>
        <w:t>)</w:t>
      </w:r>
      <w:r w:rsidRPr="0055627D">
        <w:rPr>
          <w:rFonts w:ascii="Times New Roman" w:eastAsia="Times New Roman" w:hAnsi="Times New Roman" w:cs="Times New Roman"/>
          <w:sz w:val="24"/>
          <w:szCs w:val="24"/>
        </w:rPr>
        <w:tab/>
        <w:t xml:space="preserve">Installation and maintenance of street lighting in accordance with established policies of the </w:t>
      </w:r>
      <w:proofErr w:type="gramStart"/>
      <w:r w:rsidRPr="0055627D">
        <w:rPr>
          <w:rFonts w:ascii="Times New Roman" w:eastAsia="Times New Roman" w:hAnsi="Times New Roman" w:cs="Times New Roman"/>
          <w:sz w:val="24"/>
          <w:szCs w:val="24"/>
        </w:rPr>
        <w:t>City;</w:t>
      </w:r>
      <w:proofErr w:type="gramEnd"/>
    </w:p>
    <w:p w14:paraId="6578CB73" w14:textId="77777777" w:rsidR="00220B6C" w:rsidRPr="0055627D" w:rsidRDefault="00220B6C" w:rsidP="00220B6C">
      <w:pPr>
        <w:tabs>
          <w:tab w:val="left" w:pos="720"/>
          <w:tab w:val="left" w:pos="1440"/>
          <w:tab w:val="left" w:pos="21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14:paraId="6621E014" w14:textId="565D834D" w:rsidR="00220B6C" w:rsidRPr="0055627D" w:rsidRDefault="00220B6C" w:rsidP="001B30FE">
      <w:pPr>
        <w:tabs>
          <w:tab w:val="left" w:pos="2160"/>
        </w:tabs>
        <w:autoSpaceDE w:val="0"/>
        <w:autoSpaceDN w:val="0"/>
        <w:adjustRightInd w:val="0"/>
        <w:spacing w:after="0" w:line="240" w:lineRule="auto"/>
        <w:ind w:left="720" w:firstLine="720"/>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z w:val="24"/>
          <w:szCs w:val="24"/>
        </w:rPr>
        <w:t>(</w:t>
      </w:r>
      <w:r w:rsidR="001B30FE">
        <w:rPr>
          <w:rFonts w:ascii="Times New Roman" w:eastAsia="Times New Roman" w:hAnsi="Times New Roman" w:cs="Times New Roman"/>
          <w:sz w:val="24"/>
          <w:szCs w:val="24"/>
        </w:rPr>
        <w:t>C</w:t>
      </w:r>
      <w:r w:rsidRPr="0055627D">
        <w:rPr>
          <w:rFonts w:ascii="Times New Roman" w:eastAsia="Times New Roman" w:hAnsi="Times New Roman" w:cs="Times New Roman"/>
          <w:sz w:val="24"/>
          <w:szCs w:val="24"/>
        </w:rPr>
        <w:t xml:space="preserve">)  </w:t>
      </w:r>
      <w:r w:rsidRPr="0055627D">
        <w:rPr>
          <w:rFonts w:ascii="Times New Roman" w:eastAsia="Times New Roman" w:hAnsi="Times New Roman" w:cs="Times New Roman"/>
          <w:sz w:val="24"/>
          <w:szCs w:val="24"/>
        </w:rPr>
        <w:tab/>
        <w:t xml:space="preserve">The outer boundaries of the </w:t>
      </w:r>
      <w:r w:rsidR="006363F5">
        <w:rPr>
          <w:rFonts w:ascii="Times New Roman" w:eastAsia="Times New Roman" w:hAnsi="Times New Roman" w:cs="Times New Roman"/>
          <w:sz w:val="24"/>
          <w:szCs w:val="24"/>
        </w:rPr>
        <w:t>S</w:t>
      </w:r>
      <w:r w:rsidRPr="0055627D">
        <w:rPr>
          <w:rFonts w:ascii="Times New Roman" w:eastAsia="Times New Roman" w:hAnsi="Times New Roman" w:cs="Times New Roman"/>
          <w:sz w:val="24"/>
          <w:szCs w:val="24"/>
        </w:rPr>
        <w:t xml:space="preserve">ubject </w:t>
      </w:r>
      <w:r w:rsidR="006363F5">
        <w:rPr>
          <w:rFonts w:ascii="Times New Roman" w:eastAsia="Times New Roman" w:hAnsi="Times New Roman" w:cs="Times New Roman"/>
          <w:sz w:val="24"/>
          <w:szCs w:val="24"/>
        </w:rPr>
        <w:t>P</w:t>
      </w:r>
      <w:r w:rsidRPr="0055627D">
        <w:rPr>
          <w:rFonts w:ascii="Times New Roman" w:eastAsia="Times New Roman" w:hAnsi="Times New Roman" w:cs="Times New Roman"/>
          <w:sz w:val="24"/>
          <w:szCs w:val="24"/>
        </w:rPr>
        <w:t xml:space="preserve">roperty abut existing roadways.  The </w:t>
      </w:r>
      <w:r w:rsidR="00792173">
        <w:rPr>
          <w:rFonts w:ascii="Times New Roman" w:eastAsia="Times New Roman" w:hAnsi="Times New Roman" w:cs="Times New Roman"/>
          <w:sz w:val="24"/>
          <w:szCs w:val="24"/>
        </w:rPr>
        <w:t>Landowner</w:t>
      </w:r>
      <w:r w:rsidRPr="0055627D">
        <w:rPr>
          <w:rFonts w:ascii="Times New Roman" w:eastAsia="Times New Roman" w:hAnsi="Times New Roman" w:cs="Times New Roman"/>
          <w:sz w:val="24"/>
          <w:szCs w:val="24"/>
        </w:rPr>
        <w:t xml:space="preserve"> agrees that no improvements are required </w:t>
      </w:r>
      <w:r w:rsidR="001B30FE">
        <w:rPr>
          <w:rFonts w:ascii="Times New Roman" w:eastAsia="Times New Roman" w:hAnsi="Times New Roman" w:cs="Times New Roman"/>
          <w:sz w:val="24"/>
          <w:szCs w:val="24"/>
        </w:rPr>
        <w:t xml:space="preserve">by the City </w:t>
      </w:r>
      <w:r w:rsidRPr="0055627D">
        <w:rPr>
          <w:rFonts w:ascii="Times New Roman" w:eastAsia="Times New Roman" w:hAnsi="Times New Roman" w:cs="Times New Roman"/>
          <w:sz w:val="24"/>
          <w:szCs w:val="24"/>
        </w:rPr>
        <w:t xml:space="preserve">on such roadways to service the </w:t>
      </w:r>
      <w:r w:rsidR="006363F5">
        <w:rPr>
          <w:rFonts w:ascii="Times New Roman" w:eastAsia="Times New Roman" w:hAnsi="Times New Roman" w:cs="Times New Roman"/>
          <w:sz w:val="24"/>
          <w:szCs w:val="24"/>
        </w:rPr>
        <w:t>S</w:t>
      </w:r>
      <w:r w:rsidR="00792173">
        <w:rPr>
          <w:rFonts w:ascii="Times New Roman" w:eastAsia="Times New Roman" w:hAnsi="Times New Roman" w:cs="Times New Roman"/>
          <w:sz w:val="24"/>
          <w:szCs w:val="24"/>
        </w:rPr>
        <w:t xml:space="preserve">ubject </w:t>
      </w:r>
      <w:r w:rsidR="006363F5">
        <w:rPr>
          <w:rFonts w:ascii="Times New Roman" w:eastAsia="Times New Roman" w:hAnsi="Times New Roman" w:cs="Times New Roman"/>
          <w:sz w:val="24"/>
          <w:szCs w:val="24"/>
        </w:rPr>
        <w:t>P</w:t>
      </w:r>
      <w:r w:rsidRPr="0055627D">
        <w:rPr>
          <w:rFonts w:ascii="Times New Roman" w:eastAsia="Times New Roman" w:hAnsi="Times New Roman" w:cs="Times New Roman"/>
          <w:sz w:val="24"/>
          <w:szCs w:val="24"/>
        </w:rPr>
        <w:t xml:space="preserve">roperty.   </w:t>
      </w:r>
    </w:p>
    <w:p w14:paraId="3C9E4F49" w14:textId="77777777" w:rsidR="00220B6C" w:rsidRPr="0055627D" w:rsidRDefault="00220B6C" w:rsidP="00220B6C">
      <w:pPr>
        <w:autoSpaceDE w:val="0"/>
        <w:autoSpaceDN w:val="0"/>
        <w:adjustRightInd w:val="0"/>
        <w:spacing w:after="0" w:line="240" w:lineRule="auto"/>
        <w:jc w:val="both"/>
        <w:rPr>
          <w:rFonts w:ascii="Times New Roman" w:eastAsia="Times New Roman" w:hAnsi="Times New Roman" w:cs="Times New Roman"/>
          <w:sz w:val="24"/>
          <w:szCs w:val="24"/>
        </w:rPr>
      </w:pPr>
    </w:p>
    <w:p w14:paraId="20546C34" w14:textId="6ECC1B27" w:rsidR="00220B6C" w:rsidRPr="0055627D" w:rsidRDefault="00220B6C"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5627D">
        <w:rPr>
          <w:rFonts w:ascii="Times New Roman" w:eastAsia="Times New Roman" w:hAnsi="Times New Roman" w:cs="Times New Roman"/>
          <w:sz w:val="24"/>
          <w:szCs w:val="24"/>
        </w:rPr>
        <w:t>(</w:t>
      </w:r>
      <w:r w:rsidR="005E24B7">
        <w:rPr>
          <w:rFonts w:ascii="Times New Roman" w:eastAsia="Times New Roman" w:hAnsi="Times New Roman" w:cs="Times New Roman"/>
          <w:sz w:val="24"/>
          <w:szCs w:val="24"/>
        </w:rPr>
        <w:t>c</w:t>
      </w:r>
      <w:r w:rsidRPr="0055627D">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55627D">
        <w:rPr>
          <w:rFonts w:ascii="Times New Roman" w:eastAsia="Times New Roman" w:hAnsi="Times New Roman" w:cs="Times New Roman"/>
          <w:b/>
          <w:sz w:val="24"/>
          <w:szCs w:val="24"/>
        </w:rPr>
        <w:t>Capital Improvements.</w:t>
      </w:r>
      <w:r w:rsidRPr="0055627D">
        <w:rPr>
          <w:rFonts w:ascii="Times New Roman" w:eastAsia="Times New Roman" w:hAnsi="Times New Roman" w:cs="Times New Roman"/>
          <w:sz w:val="24"/>
          <w:szCs w:val="24"/>
        </w:rPr>
        <w:t xml:space="preserve">  </w:t>
      </w:r>
      <w:r w:rsidRPr="0055627D">
        <w:rPr>
          <w:rFonts w:ascii="Times New Roman" w:eastAsia="Times New Roman" w:hAnsi="Times New Roman" w:cs="Times New Roman"/>
          <w:spacing w:val="-3"/>
          <w:sz w:val="24"/>
          <w:szCs w:val="24"/>
        </w:rPr>
        <w:t xml:space="preserve">Construction of the following capital improvements shall be initiated after the </w:t>
      </w:r>
      <w:r w:rsidR="005E24B7">
        <w:rPr>
          <w:rFonts w:ascii="Times New Roman" w:eastAsia="Times New Roman" w:hAnsi="Times New Roman" w:cs="Times New Roman"/>
          <w:spacing w:val="-3"/>
          <w:sz w:val="24"/>
          <w:szCs w:val="24"/>
        </w:rPr>
        <w:t>E</w:t>
      </w:r>
      <w:r w:rsidRPr="0055627D">
        <w:rPr>
          <w:rFonts w:ascii="Times New Roman" w:eastAsia="Times New Roman" w:hAnsi="Times New Roman" w:cs="Times New Roman"/>
          <w:spacing w:val="-3"/>
          <w:sz w:val="24"/>
          <w:szCs w:val="24"/>
        </w:rPr>
        <w:t xml:space="preserve">ffective </w:t>
      </w:r>
      <w:r w:rsidR="005E24B7">
        <w:rPr>
          <w:rFonts w:ascii="Times New Roman" w:eastAsia="Times New Roman" w:hAnsi="Times New Roman" w:cs="Times New Roman"/>
          <w:spacing w:val="-3"/>
          <w:sz w:val="24"/>
          <w:szCs w:val="24"/>
        </w:rPr>
        <w:t>D</w:t>
      </w:r>
      <w:r w:rsidRPr="0055627D">
        <w:rPr>
          <w:rFonts w:ascii="Times New Roman" w:eastAsia="Times New Roman" w:hAnsi="Times New Roman" w:cs="Times New Roman"/>
          <w:spacing w:val="-3"/>
          <w:sz w:val="24"/>
          <w:szCs w:val="24"/>
        </w:rPr>
        <w:t xml:space="preserve">ate of the annexation:  None.  Upon development of the </w:t>
      </w:r>
      <w:r w:rsidR="00BC7A5C">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BC7A5C">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 xml:space="preserve">roperty or redevelopment, the </w:t>
      </w:r>
      <w:r w:rsidR="00576525">
        <w:rPr>
          <w:rFonts w:ascii="Times New Roman" w:eastAsia="Times New Roman" w:hAnsi="Times New Roman" w:cs="Times New Roman"/>
          <w:spacing w:val="-3"/>
          <w:sz w:val="24"/>
          <w:szCs w:val="24"/>
        </w:rPr>
        <w:t>L</w:t>
      </w:r>
      <w:r w:rsidRPr="0055627D">
        <w:rPr>
          <w:rFonts w:ascii="Times New Roman" w:eastAsia="Times New Roman" w:hAnsi="Times New Roman" w:cs="Times New Roman"/>
          <w:spacing w:val="-3"/>
          <w:sz w:val="24"/>
          <w:szCs w:val="24"/>
        </w:rPr>
        <w:t xml:space="preserve">andowner will be responsible for the development costs the same as a developer in a similarly situated area under the ordinances in effect at the time of development or redevelopment.  No additional capital improvements are necessary at this time to service the </w:t>
      </w:r>
      <w:r w:rsidR="00576525">
        <w:rPr>
          <w:rFonts w:ascii="Times New Roman" w:eastAsia="Times New Roman" w:hAnsi="Times New Roman" w:cs="Times New Roman"/>
          <w:spacing w:val="-3"/>
          <w:sz w:val="24"/>
          <w:szCs w:val="24"/>
        </w:rPr>
        <w:t>S</w:t>
      </w:r>
      <w:r w:rsidRPr="0055627D">
        <w:rPr>
          <w:rFonts w:ascii="Times New Roman" w:eastAsia="Times New Roman" w:hAnsi="Times New Roman" w:cs="Times New Roman"/>
          <w:spacing w:val="-3"/>
          <w:sz w:val="24"/>
          <w:szCs w:val="24"/>
        </w:rPr>
        <w:t xml:space="preserve">ubject </w:t>
      </w:r>
      <w:r w:rsidR="00576525">
        <w:rPr>
          <w:rFonts w:ascii="Times New Roman" w:eastAsia="Times New Roman" w:hAnsi="Times New Roman" w:cs="Times New Roman"/>
          <w:spacing w:val="-3"/>
          <w:sz w:val="24"/>
          <w:szCs w:val="24"/>
        </w:rPr>
        <w:t>P</w:t>
      </w:r>
      <w:r w:rsidRPr="0055627D">
        <w:rPr>
          <w:rFonts w:ascii="Times New Roman" w:eastAsia="Times New Roman" w:hAnsi="Times New Roman" w:cs="Times New Roman"/>
          <w:spacing w:val="-3"/>
          <w:sz w:val="24"/>
          <w:szCs w:val="24"/>
        </w:rPr>
        <w:t>roperty the same as similarly situated properties.</w:t>
      </w:r>
      <w:r w:rsidR="00AA497A">
        <w:rPr>
          <w:rFonts w:ascii="Times New Roman" w:eastAsia="Times New Roman" w:hAnsi="Times New Roman" w:cs="Times New Roman"/>
          <w:spacing w:val="-3"/>
          <w:sz w:val="24"/>
          <w:szCs w:val="24"/>
        </w:rPr>
        <w:t xml:space="preserve"> When deemed necessary, c</w:t>
      </w:r>
      <w:r w:rsidR="00AA497A" w:rsidRPr="00AA497A">
        <w:rPr>
          <w:rFonts w:ascii="Times New Roman" w:eastAsia="Times New Roman" w:hAnsi="Times New Roman" w:cs="Times New Roman"/>
          <w:spacing w:val="-3"/>
          <w:sz w:val="24"/>
          <w:szCs w:val="24"/>
        </w:rPr>
        <w:t xml:space="preserve">apital improvement </w:t>
      </w:r>
      <w:r w:rsidR="00AA497A" w:rsidRPr="00AA497A">
        <w:rPr>
          <w:rFonts w:ascii="Times New Roman" w:eastAsia="Times New Roman" w:hAnsi="Times New Roman" w:cs="Times New Roman"/>
          <w:spacing w:val="-3"/>
          <w:sz w:val="24"/>
          <w:szCs w:val="24"/>
        </w:rPr>
        <w:lastRenderedPageBreak/>
        <w:t xml:space="preserve">acquisition or construction will occur in accordance with applicable ordinances and regulations and the adopted capital improvement plans of the City, as </w:t>
      </w:r>
      <w:r w:rsidR="00AA497A">
        <w:rPr>
          <w:rFonts w:ascii="Times New Roman" w:eastAsia="Times New Roman" w:hAnsi="Times New Roman" w:cs="Times New Roman"/>
          <w:spacing w:val="-3"/>
          <w:sz w:val="24"/>
          <w:szCs w:val="24"/>
        </w:rPr>
        <w:t xml:space="preserve">applicable and </w:t>
      </w:r>
      <w:r w:rsidR="00AA497A" w:rsidRPr="00AA497A">
        <w:rPr>
          <w:rFonts w:ascii="Times New Roman" w:eastAsia="Times New Roman" w:hAnsi="Times New Roman" w:cs="Times New Roman"/>
          <w:spacing w:val="-3"/>
          <w:sz w:val="24"/>
          <w:szCs w:val="24"/>
        </w:rPr>
        <w:t>amended, which are incorporated herein by reference.</w:t>
      </w:r>
    </w:p>
    <w:p w14:paraId="61C7C1B5" w14:textId="77777777" w:rsidR="00220B6C" w:rsidRPr="0055627D" w:rsidRDefault="00220B6C" w:rsidP="00220B6C">
      <w:pPr>
        <w:widowControl w:val="0"/>
        <w:tabs>
          <w:tab w:val="left" w:pos="0"/>
        </w:tabs>
        <w:suppressAutoHyphens/>
        <w:autoSpaceDE w:val="0"/>
        <w:autoSpaceDN w:val="0"/>
        <w:adjustRightInd w:val="0"/>
        <w:spacing w:after="0" w:line="240" w:lineRule="atLeast"/>
        <w:ind w:left="720" w:right="720" w:hanging="720"/>
        <w:jc w:val="both"/>
        <w:rPr>
          <w:rFonts w:ascii="Times New Roman" w:eastAsia="Times New Roman" w:hAnsi="Times New Roman" w:cs="Times New Roman"/>
          <w:spacing w:val="-3"/>
          <w:sz w:val="24"/>
          <w:szCs w:val="24"/>
        </w:rPr>
      </w:pPr>
    </w:p>
    <w:p w14:paraId="475F2D25" w14:textId="18C98869" w:rsidR="00220B6C" w:rsidRDefault="00576525"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 xml:space="preserve">Section 3. </w:t>
      </w:r>
      <w:r w:rsidR="00220B6C" w:rsidRPr="0055627D">
        <w:rPr>
          <w:rFonts w:ascii="Times New Roman" w:eastAsia="Times New Roman" w:hAnsi="Times New Roman" w:cs="Times New Roman"/>
          <w:b/>
          <w:spacing w:val="-3"/>
          <w:sz w:val="24"/>
          <w:szCs w:val="24"/>
        </w:rPr>
        <w:t>Term.</w:t>
      </w:r>
      <w:r w:rsidR="00220B6C" w:rsidRPr="0055627D">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The term of this Agreement is </w:t>
      </w:r>
      <w:r w:rsidR="00220B6C" w:rsidRPr="0055627D">
        <w:rPr>
          <w:rFonts w:ascii="Times New Roman" w:eastAsia="Times New Roman" w:hAnsi="Times New Roman" w:cs="Times New Roman"/>
          <w:spacing w:val="-3"/>
          <w:sz w:val="24"/>
          <w:szCs w:val="24"/>
        </w:rPr>
        <w:t>ten (10) years</w:t>
      </w:r>
      <w:r>
        <w:rPr>
          <w:rFonts w:ascii="Times New Roman" w:eastAsia="Times New Roman" w:hAnsi="Times New Roman" w:cs="Times New Roman"/>
          <w:spacing w:val="-3"/>
          <w:sz w:val="24"/>
          <w:szCs w:val="24"/>
        </w:rPr>
        <w:t xml:space="preserve"> from the Effective Date</w:t>
      </w:r>
      <w:r w:rsidR="00220B6C" w:rsidRPr="0055627D">
        <w:rPr>
          <w:rFonts w:ascii="Times New Roman" w:eastAsia="Times New Roman" w:hAnsi="Times New Roman" w:cs="Times New Roman"/>
          <w:spacing w:val="-3"/>
          <w:sz w:val="24"/>
          <w:szCs w:val="24"/>
        </w:rPr>
        <w:t>.</w:t>
      </w:r>
    </w:p>
    <w:p w14:paraId="0682EEA1" w14:textId="680938BA" w:rsidR="00576525" w:rsidRDefault="00576525"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4D23826" w14:textId="1F668FF0" w:rsidR="00576525" w:rsidRDefault="00576525"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576525">
        <w:rPr>
          <w:rFonts w:ascii="Times New Roman" w:eastAsia="Times New Roman" w:hAnsi="Times New Roman" w:cs="Times New Roman"/>
          <w:b/>
          <w:bCs/>
          <w:spacing w:val="-3"/>
          <w:sz w:val="24"/>
          <w:szCs w:val="24"/>
        </w:rPr>
        <w:t>Section 4. Vested Rights Claims</w:t>
      </w:r>
      <w:r w:rsidRPr="00576525">
        <w:rPr>
          <w:rFonts w:ascii="Times New Roman" w:eastAsia="Times New Roman" w:hAnsi="Times New Roman" w:cs="Times New Roman"/>
          <w:spacing w:val="-3"/>
          <w:sz w:val="24"/>
          <w:szCs w:val="24"/>
        </w:rPr>
        <w:t xml:space="preserve">.  This Agreement is not a permit for the purposes of Chapter 245, Texas Local Government Code.  </w:t>
      </w:r>
    </w:p>
    <w:p w14:paraId="3CACACE0" w14:textId="4770DA2D" w:rsidR="00576525" w:rsidRDefault="00576525" w:rsidP="00220B6C">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9B0FE8F" w14:textId="2E5AB2E8" w:rsidR="00E04128" w:rsidRPr="00E04128" w:rsidRDefault="00E04128" w:rsidP="00E04128">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04128">
        <w:rPr>
          <w:rFonts w:ascii="Times New Roman" w:eastAsia="Times New Roman" w:hAnsi="Times New Roman" w:cs="Times New Roman"/>
          <w:b/>
          <w:bCs/>
          <w:spacing w:val="-3"/>
          <w:sz w:val="24"/>
          <w:szCs w:val="24"/>
        </w:rPr>
        <w:t>Section 5.  Authorization</w:t>
      </w:r>
      <w:r w:rsidRPr="00E04128">
        <w:rPr>
          <w:rFonts w:ascii="Times New Roman" w:eastAsia="Times New Roman" w:hAnsi="Times New Roman" w:cs="Times New Roman"/>
          <w:spacing w:val="-3"/>
          <w:sz w:val="24"/>
          <w:szCs w:val="24"/>
        </w:rPr>
        <w:t>.  All parties and officers signing this Agreement warrant to be duly authorized to execute this Agreement.</w:t>
      </w:r>
    </w:p>
    <w:p w14:paraId="7622A071" w14:textId="77777777" w:rsidR="00E04128" w:rsidRPr="00E04128" w:rsidRDefault="00E04128" w:rsidP="00E04128">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31FA8C0" w14:textId="797E82CE" w:rsidR="00E0714E" w:rsidRDefault="00E04128" w:rsidP="00E04128">
      <w:pPr>
        <w:widowControl w:val="0"/>
        <w:tabs>
          <w:tab w:val="left" w:pos="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04128">
        <w:rPr>
          <w:rFonts w:ascii="Times New Roman" w:eastAsia="Times New Roman" w:hAnsi="Times New Roman" w:cs="Times New Roman"/>
          <w:b/>
          <w:bCs/>
          <w:spacing w:val="-3"/>
          <w:sz w:val="24"/>
          <w:szCs w:val="24"/>
        </w:rPr>
        <w:t xml:space="preserve">Section 6. </w:t>
      </w:r>
      <w:r w:rsidR="0067366A" w:rsidRPr="00E0714E">
        <w:rPr>
          <w:rFonts w:ascii="Times New Roman" w:eastAsia="Times New Roman" w:hAnsi="Times New Roman" w:cs="Times New Roman"/>
          <w:b/>
          <w:bCs/>
          <w:spacing w:val="-3"/>
          <w:sz w:val="24"/>
          <w:szCs w:val="24"/>
        </w:rPr>
        <w:t>Binding Effect</w:t>
      </w:r>
      <w:r w:rsidR="00E0714E" w:rsidRPr="00E0714E">
        <w:rPr>
          <w:rFonts w:ascii="Times New Roman" w:eastAsia="Times New Roman" w:hAnsi="Times New Roman" w:cs="Times New Roman"/>
          <w:b/>
          <w:bCs/>
          <w:spacing w:val="-3"/>
          <w:sz w:val="24"/>
          <w:szCs w:val="24"/>
        </w:rPr>
        <w:t>/Authority.</w:t>
      </w:r>
      <w:r w:rsidR="00E0714E" w:rsidRPr="00E0714E">
        <w:rPr>
          <w:rFonts w:ascii="Times New Roman" w:eastAsia="Times New Roman" w:hAnsi="Times New Roman" w:cs="Times New Roman"/>
          <w:spacing w:val="-3"/>
          <w:sz w:val="24"/>
          <w:szCs w:val="24"/>
        </w:rPr>
        <w:t xml:space="preserve"> This Agreement binds and inures to the benefit of the Parties and their respective heirs, successors, and permitted assigns. Each Party further warrants that each signatory to this Agreement is legally authorized to bind the respective individual or entity for the purposes established herein.</w:t>
      </w:r>
    </w:p>
    <w:p w14:paraId="13F05069" w14:textId="05497968" w:rsidR="00E0714E" w:rsidRDefault="00E0714E"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348A3C8F" w14:textId="58D7F44D" w:rsidR="00E04128" w:rsidRDefault="00E04128" w:rsidP="00E04128">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 xml:space="preserve">Section 7. </w:t>
      </w:r>
      <w:r w:rsidRPr="00E0714E">
        <w:rPr>
          <w:rFonts w:ascii="Times New Roman" w:eastAsia="Times New Roman" w:hAnsi="Times New Roman" w:cs="Times New Roman"/>
          <w:b/>
          <w:bCs/>
          <w:spacing w:val="-3"/>
          <w:sz w:val="24"/>
          <w:szCs w:val="24"/>
        </w:rPr>
        <w:t>Legal Construction.</w:t>
      </w:r>
      <w:r w:rsidRPr="00E0714E">
        <w:rPr>
          <w:rFonts w:ascii="Times New Roman" w:eastAsia="Times New Roman" w:hAnsi="Times New Roman" w:cs="Times New Roman"/>
          <w:spacing w:val="-3"/>
          <w:sz w:val="24"/>
          <w:szCs w:val="24"/>
        </w:rPr>
        <w:t xml:space="preserve"> If any provision in this Agreement is for any reason found to be unenforceable, to the extent the unenforceability does not destroy the basis of the bargain among the </w:t>
      </w:r>
      <w:r>
        <w:rPr>
          <w:rFonts w:ascii="Times New Roman" w:eastAsia="Times New Roman" w:hAnsi="Times New Roman" w:cs="Times New Roman"/>
          <w:spacing w:val="-3"/>
          <w:sz w:val="24"/>
          <w:szCs w:val="24"/>
        </w:rPr>
        <w:t>P</w:t>
      </w:r>
      <w:r w:rsidRPr="00E0714E">
        <w:rPr>
          <w:rFonts w:ascii="Times New Roman" w:eastAsia="Times New Roman" w:hAnsi="Times New Roman" w:cs="Times New Roman"/>
          <w:spacing w:val="-3"/>
          <w:sz w:val="24"/>
          <w:szCs w:val="24"/>
        </w:rPr>
        <w:t xml:space="preserve">arties, the unenforceability will not affect any other provision hereof, and this Agreement will be construed as if the unenforceable provision had never been a part of the Agreement. Whenever context requires, the singular will include the plural and neuter include the masculine or feminine gender, and vice versa. Headings in this Agreement are for reference only and are not intended to restrict or define the text of any section. This Agreement will not be construed </w:t>
      </w:r>
      <w:proofErr w:type="gramStart"/>
      <w:r w:rsidRPr="00E0714E">
        <w:rPr>
          <w:rFonts w:ascii="Times New Roman" w:eastAsia="Times New Roman" w:hAnsi="Times New Roman" w:cs="Times New Roman"/>
          <w:spacing w:val="-3"/>
          <w:sz w:val="24"/>
          <w:szCs w:val="24"/>
        </w:rPr>
        <w:t>more or less favorably</w:t>
      </w:r>
      <w:proofErr w:type="gramEnd"/>
      <w:r w:rsidRPr="00E0714E">
        <w:rPr>
          <w:rFonts w:ascii="Times New Roman" w:eastAsia="Times New Roman" w:hAnsi="Times New Roman" w:cs="Times New Roman"/>
          <w:spacing w:val="-3"/>
          <w:sz w:val="24"/>
          <w:szCs w:val="24"/>
        </w:rPr>
        <w:t xml:space="preserve"> between the Parties by reason of authorship or origin of language.</w:t>
      </w:r>
    </w:p>
    <w:p w14:paraId="212330DE" w14:textId="77777777" w:rsidR="00E04128" w:rsidRDefault="00E04128" w:rsidP="00E04128">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6EC3332A" w14:textId="388223A2" w:rsidR="00E0714E" w:rsidRDefault="00E04128"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 xml:space="preserve">Section 8. </w:t>
      </w:r>
      <w:r w:rsidR="00E0714E" w:rsidRPr="00E0714E">
        <w:rPr>
          <w:rFonts w:ascii="Times New Roman" w:eastAsia="Times New Roman" w:hAnsi="Times New Roman" w:cs="Times New Roman"/>
          <w:b/>
          <w:bCs/>
          <w:spacing w:val="-3"/>
          <w:sz w:val="24"/>
          <w:szCs w:val="24"/>
        </w:rPr>
        <w:t>Choice of Law.</w:t>
      </w:r>
      <w:r w:rsidR="00E0714E" w:rsidRPr="00E0714E">
        <w:rPr>
          <w:rFonts w:ascii="Times New Roman" w:eastAsia="Times New Roman" w:hAnsi="Times New Roman" w:cs="Times New Roman"/>
          <w:spacing w:val="-3"/>
          <w:sz w:val="24"/>
          <w:szCs w:val="24"/>
        </w:rPr>
        <w:t xml:space="preserve"> This Agreement will be construed under </w:t>
      </w:r>
      <w:r w:rsidR="00110613">
        <w:rPr>
          <w:rFonts w:ascii="Times New Roman" w:eastAsia="Times New Roman" w:hAnsi="Times New Roman" w:cs="Times New Roman"/>
          <w:spacing w:val="-3"/>
          <w:sz w:val="24"/>
          <w:szCs w:val="24"/>
        </w:rPr>
        <w:t xml:space="preserve">and in accordance with </w:t>
      </w:r>
      <w:r w:rsidR="00E0714E" w:rsidRPr="00E0714E">
        <w:rPr>
          <w:rFonts w:ascii="Times New Roman" w:eastAsia="Times New Roman" w:hAnsi="Times New Roman" w:cs="Times New Roman"/>
          <w:spacing w:val="-3"/>
          <w:sz w:val="24"/>
          <w:szCs w:val="24"/>
        </w:rPr>
        <w:t xml:space="preserve">the laws of the State of Texas. </w:t>
      </w:r>
      <w:proofErr w:type="gramStart"/>
      <w:r w:rsidR="00E0714E" w:rsidRPr="00E0714E">
        <w:rPr>
          <w:rFonts w:ascii="Times New Roman" w:eastAsia="Times New Roman" w:hAnsi="Times New Roman" w:cs="Times New Roman"/>
          <w:spacing w:val="-3"/>
          <w:sz w:val="24"/>
          <w:szCs w:val="24"/>
        </w:rPr>
        <w:t>Venue</w:t>
      </w:r>
      <w:proofErr w:type="gramEnd"/>
      <w:r w:rsidR="00E0714E" w:rsidRPr="00E0714E">
        <w:rPr>
          <w:rFonts w:ascii="Times New Roman" w:eastAsia="Times New Roman" w:hAnsi="Times New Roman" w:cs="Times New Roman"/>
          <w:spacing w:val="-3"/>
          <w:sz w:val="24"/>
          <w:szCs w:val="24"/>
        </w:rPr>
        <w:t xml:space="preserve"> for any dispute shall lie exclusively in </w:t>
      </w:r>
      <w:r w:rsidR="008052E2">
        <w:rPr>
          <w:rFonts w:ascii="Times New Roman" w:eastAsia="Times New Roman" w:hAnsi="Times New Roman" w:cs="Times New Roman"/>
          <w:spacing w:val="-3"/>
          <w:sz w:val="24"/>
          <w:szCs w:val="24"/>
        </w:rPr>
        <w:t>Hays</w:t>
      </w:r>
      <w:r w:rsidR="00E0714E" w:rsidRPr="00E0714E">
        <w:rPr>
          <w:rFonts w:ascii="Times New Roman" w:eastAsia="Times New Roman" w:hAnsi="Times New Roman" w:cs="Times New Roman"/>
          <w:spacing w:val="-3"/>
          <w:sz w:val="24"/>
          <w:szCs w:val="24"/>
        </w:rPr>
        <w:t xml:space="preserve"> County, Texas.</w:t>
      </w:r>
    </w:p>
    <w:p w14:paraId="02D0234E" w14:textId="73051EA9" w:rsidR="00E04128" w:rsidRDefault="00E04128"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26FBDF2" w14:textId="4BBBC389" w:rsidR="00E04128" w:rsidRPr="00E04128" w:rsidRDefault="00E04128" w:rsidP="00E04128">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04128">
        <w:rPr>
          <w:rFonts w:ascii="Times New Roman" w:eastAsia="Times New Roman" w:hAnsi="Times New Roman" w:cs="Times New Roman"/>
          <w:b/>
          <w:bCs/>
          <w:spacing w:val="-3"/>
          <w:sz w:val="24"/>
          <w:szCs w:val="24"/>
        </w:rPr>
        <w:t xml:space="preserve">Section </w:t>
      </w:r>
      <w:r w:rsidR="00110613">
        <w:rPr>
          <w:rFonts w:ascii="Times New Roman" w:eastAsia="Times New Roman" w:hAnsi="Times New Roman" w:cs="Times New Roman"/>
          <w:b/>
          <w:bCs/>
          <w:spacing w:val="-3"/>
          <w:sz w:val="24"/>
          <w:szCs w:val="24"/>
        </w:rPr>
        <w:t>9</w:t>
      </w:r>
      <w:r w:rsidRPr="00E04128">
        <w:rPr>
          <w:rFonts w:ascii="Times New Roman" w:eastAsia="Times New Roman" w:hAnsi="Times New Roman" w:cs="Times New Roman"/>
          <w:b/>
          <w:bCs/>
          <w:spacing w:val="-3"/>
          <w:sz w:val="24"/>
          <w:szCs w:val="24"/>
        </w:rPr>
        <w:t>.  Governmental Immunity; Defenses</w:t>
      </w:r>
      <w:r w:rsidRPr="00E04128">
        <w:rPr>
          <w:rFonts w:ascii="Times New Roman" w:eastAsia="Times New Roman" w:hAnsi="Times New Roman" w:cs="Times New Roman"/>
          <w:spacing w:val="-3"/>
          <w:sz w:val="24"/>
          <w:szCs w:val="24"/>
        </w:rPr>
        <w:t xml:space="preserve">.  Nothing in this Agreement shall be deemed to waive, modify, or amend any legal defense available at law or in equity to either the City or </w:t>
      </w:r>
      <w:r w:rsidR="0078118A">
        <w:rPr>
          <w:rFonts w:ascii="Times New Roman" w:eastAsia="Times New Roman" w:hAnsi="Times New Roman" w:cs="Times New Roman"/>
          <w:spacing w:val="-3"/>
          <w:sz w:val="24"/>
          <w:szCs w:val="24"/>
        </w:rPr>
        <w:t>Lando</w:t>
      </w:r>
      <w:r w:rsidRPr="00E04128">
        <w:rPr>
          <w:rFonts w:ascii="Times New Roman" w:eastAsia="Times New Roman" w:hAnsi="Times New Roman" w:cs="Times New Roman"/>
          <w:spacing w:val="-3"/>
          <w:sz w:val="24"/>
          <w:szCs w:val="24"/>
        </w:rPr>
        <w:t xml:space="preserve">wner, including governmental immunity, nor to create any legal rights or claims on behalf of any third party. </w:t>
      </w:r>
    </w:p>
    <w:p w14:paraId="53D6C0E8" w14:textId="77777777" w:rsidR="00E04128" w:rsidRPr="00E04128" w:rsidRDefault="00E04128" w:rsidP="00E04128">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70B375DF" w14:textId="4E8537D7" w:rsidR="00E04128" w:rsidRPr="00E04128" w:rsidRDefault="00E04128" w:rsidP="00E04128">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04128">
        <w:rPr>
          <w:rFonts w:ascii="Times New Roman" w:eastAsia="Times New Roman" w:hAnsi="Times New Roman" w:cs="Times New Roman"/>
          <w:b/>
          <w:bCs/>
          <w:spacing w:val="-3"/>
          <w:sz w:val="24"/>
          <w:szCs w:val="24"/>
        </w:rPr>
        <w:t>Section 1</w:t>
      </w:r>
      <w:r w:rsidR="00110613">
        <w:rPr>
          <w:rFonts w:ascii="Times New Roman" w:eastAsia="Times New Roman" w:hAnsi="Times New Roman" w:cs="Times New Roman"/>
          <w:b/>
          <w:bCs/>
          <w:spacing w:val="-3"/>
          <w:sz w:val="24"/>
          <w:szCs w:val="24"/>
        </w:rPr>
        <w:t>0</w:t>
      </w:r>
      <w:r w:rsidRPr="00E04128">
        <w:rPr>
          <w:rFonts w:ascii="Times New Roman" w:eastAsia="Times New Roman" w:hAnsi="Times New Roman" w:cs="Times New Roman"/>
          <w:b/>
          <w:bCs/>
          <w:spacing w:val="-3"/>
          <w:sz w:val="24"/>
          <w:szCs w:val="24"/>
        </w:rPr>
        <w:t>.  Enforcement; Waiver</w:t>
      </w:r>
      <w:r w:rsidRPr="00E04128">
        <w:rPr>
          <w:rFonts w:ascii="Times New Roman" w:eastAsia="Times New Roman" w:hAnsi="Times New Roman" w:cs="Times New Roman"/>
          <w:spacing w:val="-3"/>
          <w:sz w:val="24"/>
          <w:szCs w:val="24"/>
        </w:rPr>
        <w:t xml:space="preserve">.  This Agreement may be enforced by </w:t>
      </w:r>
      <w:r w:rsidR="00110613">
        <w:rPr>
          <w:rFonts w:ascii="Times New Roman" w:eastAsia="Times New Roman" w:hAnsi="Times New Roman" w:cs="Times New Roman"/>
          <w:spacing w:val="-3"/>
          <w:sz w:val="24"/>
          <w:szCs w:val="24"/>
        </w:rPr>
        <w:t>Lando</w:t>
      </w:r>
      <w:r w:rsidRPr="00E04128">
        <w:rPr>
          <w:rFonts w:ascii="Times New Roman" w:eastAsia="Times New Roman" w:hAnsi="Times New Roman" w:cs="Times New Roman"/>
          <w:spacing w:val="-3"/>
          <w:sz w:val="24"/>
          <w:szCs w:val="24"/>
        </w:rPr>
        <w:t xml:space="preserve">wner or the City by any proceeding at law or in equity.  Failure to do so shall not be deemed a waiver to enforce the provisions of this Agreement thereafter.   </w:t>
      </w:r>
    </w:p>
    <w:p w14:paraId="2FBDD3F0" w14:textId="77777777" w:rsidR="00E04128" w:rsidRPr="00E04128" w:rsidRDefault="00E04128" w:rsidP="00E04128">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07875A2" w14:textId="34F309F5" w:rsidR="00E04128" w:rsidRPr="00E04128" w:rsidRDefault="00E04128" w:rsidP="00E04128">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E04128">
        <w:rPr>
          <w:rFonts w:ascii="Times New Roman" w:eastAsia="Times New Roman" w:hAnsi="Times New Roman" w:cs="Times New Roman"/>
          <w:b/>
          <w:bCs/>
          <w:spacing w:val="-3"/>
          <w:sz w:val="24"/>
          <w:szCs w:val="24"/>
        </w:rPr>
        <w:t>Section 1</w:t>
      </w:r>
      <w:r w:rsidR="00110613">
        <w:rPr>
          <w:rFonts w:ascii="Times New Roman" w:eastAsia="Times New Roman" w:hAnsi="Times New Roman" w:cs="Times New Roman"/>
          <w:b/>
          <w:bCs/>
          <w:spacing w:val="-3"/>
          <w:sz w:val="24"/>
          <w:szCs w:val="24"/>
        </w:rPr>
        <w:t>1</w:t>
      </w:r>
      <w:r w:rsidRPr="00E04128">
        <w:rPr>
          <w:rFonts w:ascii="Times New Roman" w:eastAsia="Times New Roman" w:hAnsi="Times New Roman" w:cs="Times New Roman"/>
          <w:b/>
          <w:bCs/>
          <w:spacing w:val="-3"/>
          <w:sz w:val="24"/>
          <w:szCs w:val="24"/>
        </w:rPr>
        <w:t>.  Effect of Future Laws</w:t>
      </w:r>
      <w:r w:rsidRPr="00E04128">
        <w:rPr>
          <w:rFonts w:ascii="Times New Roman" w:eastAsia="Times New Roman" w:hAnsi="Times New Roman" w:cs="Times New Roman"/>
          <w:spacing w:val="-3"/>
          <w:sz w:val="24"/>
          <w:szCs w:val="24"/>
        </w:rPr>
        <w:t xml:space="preserve">.  No subsequent change in the law regarding annexation shall affect the enforceability of this Agreement.   </w:t>
      </w:r>
    </w:p>
    <w:p w14:paraId="26762DD6" w14:textId="77777777" w:rsidR="00E04128" w:rsidRDefault="00E04128"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CD82276" w14:textId="0571F934" w:rsidR="00E0714E" w:rsidRDefault="00110613"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 xml:space="preserve">Section 12. </w:t>
      </w:r>
      <w:r w:rsidR="00E0714E" w:rsidRPr="00E0714E">
        <w:rPr>
          <w:rFonts w:ascii="Times New Roman" w:eastAsia="Times New Roman" w:hAnsi="Times New Roman" w:cs="Times New Roman"/>
          <w:b/>
          <w:bCs/>
          <w:spacing w:val="-3"/>
          <w:sz w:val="24"/>
          <w:szCs w:val="24"/>
        </w:rPr>
        <w:t xml:space="preserve">Counterparts. </w:t>
      </w:r>
      <w:r w:rsidR="00E0714E" w:rsidRPr="00E0714E">
        <w:rPr>
          <w:rFonts w:ascii="Times New Roman" w:eastAsia="Times New Roman" w:hAnsi="Times New Roman" w:cs="Times New Roman"/>
          <w:spacing w:val="-3"/>
          <w:sz w:val="24"/>
          <w:szCs w:val="24"/>
        </w:rPr>
        <w:t>This Agreement may be executed in any number of counterparts with the same effect as if all signatory Parties had signed the same document. All counterparts will be construed together and will constitute one and the same instrument.</w:t>
      </w:r>
    </w:p>
    <w:p w14:paraId="007204E7" w14:textId="3132D08F" w:rsidR="00110613" w:rsidRDefault="00110613"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0577D219" w14:textId="17016300" w:rsidR="00110613" w:rsidRDefault="00110613" w:rsidP="008052E2">
      <w:pPr>
        <w:jc w:val="both"/>
        <w:rPr>
          <w:rFonts w:ascii="Times New Roman" w:eastAsia="Times New Roman" w:hAnsi="Times New Roman" w:cs="Times New Roman"/>
          <w:spacing w:val="-3"/>
          <w:sz w:val="24"/>
          <w:szCs w:val="24"/>
        </w:rPr>
      </w:pPr>
      <w:r w:rsidRPr="00110613">
        <w:rPr>
          <w:rFonts w:ascii="Times New Roman" w:eastAsia="Times New Roman" w:hAnsi="Times New Roman" w:cs="Times New Roman"/>
          <w:b/>
          <w:bCs/>
          <w:spacing w:val="-3"/>
          <w:sz w:val="24"/>
          <w:szCs w:val="24"/>
        </w:rPr>
        <w:lastRenderedPageBreak/>
        <w:t>Section 13.  Effective Date</w:t>
      </w:r>
      <w:r w:rsidRPr="00110613">
        <w:rPr>
          <w:rFonts w:ascii="Times New Roman" w:eastAsia="Times New Roman" w:hAnsi="Times New Roman" w:cs="Times New Roman"/>
          <w:spacing w:val="-3"/>
          <w:sz w:val="24"/>
          <w:szCs w:val="24"/>
        </w:rPr>
        <w:t>.  This Agreement shall be in full force and effect as of the date of</w:t>
      </w:r>
      <w:r>
        <w:rPr>
          <w:rFonts w:ascii="Times New Roman" w:eastAsia="Times New Roman" w:hAnsi="Times New Roman" w:cs="Times New Roman"/>
          <w:spacing w:val="-3"/>
          <w:sz w:val="24"/>
          <w:szCs w:val="24"/>
        </w:rPr>
        <w:t xml:space="preserve"> a</w:t>
      </w:r>
      <w:r w:rsidRPr="00110613">
        <w:rPr>
          <w:rFonts w:ascii="Times New Roman" w:eastAsia="Times New Roman" w:hAnsi="Times New Roman" w:cs="Times New Roman"/>
          <w:spacing w:val="-3"/>
          <w:sz w:val="24"/>
          <w:szCs w:val="24"/>
        </w:rPr>
        <w:t xml:space="preserve">pproval of this Agreement by the City Council, from and after its execution by the </w:t>
      </w:r>
      <w:r>
        <w:rPr>
          <w:rFonts w:ascii="Times New Roman" w:eastAsia="Times New Roman" w:hAnsi="Times New Roman" w:cs="Times New Roman"/>
          <w:spacing w:val="-3"/>
          <w:sz w:val="24"/>
          <w:szCs w:val="24"/>
        </w:rPr>
        <w:t>P</w:t>
      </w:r>
      <w:r w:rsidRPr="00110613">
        <w:rPr>
          <w:rFonts w:ascii="Times New Roman" w:eastAsia="Times New Roman" w:hAnsi="Times New Roman" w:cs="Times New Roman"/>
          <w:spacing w:val="-3"/>
          <w:sz w:val="24"/>
          <w:szCs w:val="24"/>
        </w:rPr>
        <w:t>arties.</w:t>
      </w:r>
    </w:p>
    <w:p w14:paraId="38195D33" w14:textId="40194CFC" w:rsidR="00E0714E" w:rsidRDefault="00E0714E"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1909668" w14:textId="7C2B35FC" w:rsidR="00E0714E" w:rsidRPr="0055627D" w:rsidRDefault="00EB78C2" w:rsidP="00220B6C">
      <w:pPr>
        <w:widowControl w:val="0"/>
        <w:tabs>
          <w:tab w:val="center" w:pos="468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 xml:space="preserve">Section 14. </w:t>
      </w:r>
      <w:r w:rsidR="00E0714E" w:rsidRPr="00E0714E">
        <w:rPr>
          <w:rFonts w:ascii="Times New Roman" w:eastAsia="Times New Roman" w:hAnsi="Times New Roman" w:cs="Times New Roman"/>
          <w:b/>
          <w:bCs/>
          <w:spacing w:val="-3"/>
          <w:sz w:val="24"/>
          <w:szCs w:val="24"/>
        </w:rPr>
        <w:t>Entire Agreement.</w:t>
      </w:r>
      <w:r w:rsidR="00E0714E" w:rsidRPr="00E0714E">
        <w:rPr>
          <w:rFonts w:ascii="Times New Roman" w:eastAsia="Times New Roman" w:hAnsi="Times New Roman" w:cs="Times New Roman"/>
          <w:spacing w:val="-3"/>
          <w:sz w:val="24"/>
          <w:szCs w:val="24"/>
        </w:rPr>
        <w:t xml:space="preserve"> This Agreement contains the entire Agreement between the Parties relating to the rights herein granted and the obligations herein assumed and cannot be varied except by written agreement of the Parties. Any oral representation or modification concerning this instrument shall be of no force and effect except for any subsequent modification in writing, signed by the Party to be charged.</w:t>
      </w:r>
    </w:p>
    <w:p w14:paraId="4878903A" w14:textId="073D8B4A" w:rsidR="00E0714E" w:rsidRDefault="00E0714E" w:rsidP="00E0714E">
      <w:pPr>
        <w:rPr>
          <w:rFonts w:ascii="Times New Roman" w:eastAsia="Times New Roman" w:hAnsi="Times New Roman" w:cs="Times New Roman"/>
          <w:b/>
          <w:snapToGrid w:val="0"/>
          <w:sz w:val="24"/>
          <w:szCs w:val="24"/>
        </w:rPr>
      </w:pPr>
    </w:p>
    <w:p w14:paraId="5F155725" w14:textId="177E3108" w:rsidR="00B152A5" w:rsidRDefault="00B152A5" w:rsidP="00B152A5">
      <w:pPr>
        <w:jc w:val="center"/>
        <w:rPr>
          <w:rFonts w:ascii="Times New Roman" w:eastAsia="Times New Roman" w:hAnsi="Times New Roman" w:cs="Times New Roman"/>
          <w:bCs/>
          <w:i/>
          <w:iCs/>
          <w:snapToGrid w:val="0"/>
          <w:sz w:val="24"/>
          <w:szCs w:val="24"/>
        </w:rPr>
      </w:pPr>
      <w:r w:rsidRPr="00B152A5">
        <w:rPr>
          <w:rFonts w:ascii="Times New Roman" w:eastAsia="Times New Roman" w:hAnsi="Times New Roman" w:cs="Times New Roman"/>
          <w:bCs/>
          <w:i/>
          <w:iCs/>
          <w:snapToGrid w:val="0"/>
          <w:sz w:val="24"/>
          <w:szCs w:val="24"/>
        </w:rPr>
        <w:t>[signature pages follow]</w:t>
      </w:r>
    </w:p>
    <w:p w14:paraId="5F2BC07E" w14:textId="2C8491A5" w:rsidR="00B152A5" w:rsidRDefault="00B152A5">
      <w:pPr>
        <w:rPr>
          <w:rFonts w:ascii="Times New Roman" w:eastAsia="Times New Roman" w:hAnsi="Times New Roman" w:cs="Times New Roman"/>
          <w:bCs/>
          <w:i/>
          <w:iCs/>
          <w:snapToGrid w:val="0"/>
          <w:sz w:val="24"/>
          <w:szCs w:val="24"/>
        </w:rPr>
      </w:pPr>
      <w:r>
        <w:rPr>
          <w:rFonts w:ascii="Times New Roman" w:eastAsia="Times New Roman" w:hAnsi="Times New Roman" w:cs="Times New Roman"/>
          <w:bCs/>
          <w:i/>
          <w:iCs/>
          <w:snapToGrid w:val="0"/>
          <w:sz w:val="24"/>
          <w:szCs w:val="24"/>
        </w:rPr>
        <w:br w:type="page"/>
      </w:r>
    </w:p>
    <w:p w14:paraId="02766C80" w14:textId="224A121C" w:rsidR="0067366A" w:rsidRPr="0036769E" w:rsidRDefault="0067366A" w:rsidP="006736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rPr>
        <w:lastRenderedPageBreak/>
        <w:t>EXECUTED and AGREED to by the Parties</w:t>
      </w:r>
      <w:r w:rsidRPr="0036769E">
        <w:rPr>
          <w:rFonts w:ascii="Times New Roman" w:eastAsia="Times New Roman" w:hAnsi="Times New Roman" w:cs="Times New Roman"/>
          <w:b/>
          <w:snapToGrid w:val="0"/>
          <w:sz w:val="24"/>
          <w:szCs w:val="24"/>
        </w:rPr>
        <w:t xml:space="preserve"> </w:t>
      </w:r>
      <w:r w:rsidRPr="0067366A">
        <w:rPr>
          <w:rFonts w:ascii="Times New Roman" w:eastAsia="Times New Roman" w:hAnsi="Times New Roman" w:cs="Times New Roman"/>
          <w:b/>
          <w:bCs/>
          <w:snapToGrid w:val="0"/>
          <w:sz w:val="24"/>
          <w:szCs w:val="24"/>
        </w:rPr>
        <w:t>this the ___ day of ___</w:t>
      </w:r>
      <w:r>
        <w:rPr>
          <w:rFonts w:ascii="Times New Roman" w:eastAsia="Times New Roman" w:hAnsi="Times New Roman" w:cs="Times New Roman"/>
          <w:b/>
          <w:bCs/>
          <w:snapToGrid w:val="0"/>
          <w:sz w:val="24"/>
          <w:szCs w:val="24"/>
        </w:rPr>
        <w:t>_</w:t>
      </w:r>
      <w:r w:rsidRPr="0067366A">
        <w:rPr>
          <w:rFonts w:ascii="Times New Roman" w:eastAsia="Times New Roman" w:hAnsi="Times New Roman" w:cs="Times New Roman"/>
          <w:b/>
          <w:bCs/>
          <w:snapToGrid w:val="0"/>
          <w:sz w:val="24"/>
          <w:szCs w:val="24"/>
        </w:rPr>
        <w:t>_______, 20</w:t>
      </w:r>
      <w:r>
        <w:rPr>
          <w:rFonts w:ascii="Times New Roman" w:eastAsia="Times New Roman" w:hAnsi="Times New Roman" w:cs="Times New Roman"/>
          <w:b/>
          <w:bCs/>
          <w:snapToGrid w:val="0"/>
          <w:sz w:val="24"/>
          <w:szCs w:val="24"/>
        </w:rPr>
        <w:t>____</w:t>
      </w:r>
      <w:r w:rsidRPr="0067366A">
        <w:rPr>
          <w:rFonts w:ascii="Times New Roman" w:eastAsia="Times New Roman" w:hAnsi="Times New Roman" w:cs="Times New Roman"/>
          <w:b/>
          <w:bCs/>
          <w:snapToGrid w:val="0"/>
          <w:sz w:val="24"/>
          <w:szCs w:val="24"/>
        </w:rPr>
        <w:t>.</w:t>
      </w:r>
    </w:p>
    <w:p w14:paraId="142D2240" w14:textId="77777777" w:rsidR="0067366A" w:rsidRPr="0036769E" w:rsidRDefault="0067366A" w:rsidP="0067366A">
      <w:pPr>
        <w:widowControl w:val="0"/>
        <w:tabs>
          <w:tab w:val="left" w:pos="0"/>
        </w:tabs>
        <w:suppressAutoHyphens/>
        <w:spacing w:after="0" w:line="240" w:lineRule="auto"/>
        <w:jc w:val="both"/>
        <w:rPr>
          <w:rFonts w:ascii="Times New Roman" w:eastAsia="Times New Roman" w:hAnsi="Times New Roman" w:cs="Times New Roman"/>
          <w:snapToGrid w:val="0"/>
          <w:spacing w:val="-3"/>
          <w:sz w:val="24"/>
          <w:szCs w:val="24"/>
        </w:rPr>
      </w:pPr>
    </w:p>
    <w:p w14:paraId="2287AA20" w14:textId="77777777" w:rsidR="0067366A" w:rsidRPr="0036769E" w:rsidRDefault="0067366A" w:rsidP="0067366A">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p>
    <w:p w14:paraId="499652EF" w14:textId="24C0F5A3" w:rsidR="0067366A" w:rsidRPr="0036769E" w:rsidRDefault="0067366A" w:rsidP="0067366A">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r w:rsidRPr="0036769E">
        <w:rPr>
          <w:rFonts w:ascii="Times New Roman" w:eastAsia="Times New Roman" w:hAnsi="Times New Roman" w:cs="Times New Roman"/>
          <w:b/>
          <w:snapToGrid w:val="0"/>
          <w:spacing w:val="-3"/>
          <w:sz w:val="24"/>
          <w:szCs w:val="24"/>
        </w:rPr>
        <w:t>ATTEST:</w:t>
      </w:r>
      <w:r w:rsidRPr="0036769E">
        <w:rPr>
          <w:rFonts w:ascii="Times New Roman" w:eastAsia="Times New Roman" w:hAnsi="Times New Roman" w:cs="Times New Roman"/>
          <w:b/>
          <w:snapToGrid w:val="0"/>
          <w:spacing w:val="-3"/>
          <w:sz w:val="24"/>
          <w:szCs w:val="24"/>
        </w:rPr>
        <w:tab/>
      </w:r>
      <w:r w:rsidRPr="0036769E">
        <w:rPr>
          <w:rFonts w:ascii="Times New Roman" w:eastAsia="Times New Roman" w:hAnsi="Times New Roman" w:cs="Times New Roman"/>
          <w:b/>
          <w:snapToGrid w:val="0"/>
          <w:spacing w:val="-3"/>
          <w:sz w:val="24"/>
          <w:szCs w:val="24"/>
        </w:rPr>
        <w:tab/>
      </w:r>
      <w:r w:rsidRPr="0036769E">
        <w:rPr>
          <w:rFonts w:ascii="Times New Roman" w:eastAsia="Times New Roman" w:hAnsi="Times New Roman" w:cs="Times New Roman"/>
          <w:b/>
          <w:snapToGrid w:val="0"/>
          <w:spacing w:val="-3"/>
          <w:sz w:val="24"/>
          <w:szCs w:val="24"/>
        </w:rPr>
        <w:tab/>
      </w:r>
      <w:r w:rsidRPr="0036769E">
        <w:rPr>
          <w:rFonts w:ascii="Times New Roman" w:eastAsia="Times New Roman" w:hAnsi="Times New Roman" w:cs="Times New Roman"/>
          <w:b/>
          <w:snapToGrid w:val="0"/>
          <w:spacing w:val="-3"/>
          <w:sz w:val="24"/>
          <w:szCs w:val="24"/>
        </w:rPr>
        <w:tab/>
      </w:r>
      <w:r w:rsidRPr="0036769E">
        <w:rPr>
          <w:rFonts w:ascii="Times New Roman" w:eastAsia="Times New Roman" w:hAnsi="Times New Roman" w:cs="Times New Roman"/>
          <w:b/>
          <w:snapToGrid w:val="0"/>
          <w:spacing w:val="-3"/>
          <w:sz w:val="24"/>
          <w:szCs w:val="24"/>
        </w:rPr>
        <w:tab/>
      </w:r>
      <w:r w:rsidRPr="0036769E">
        <w:rPr>
          <w:rFonts w:ascii="Times New Roman" w:eastAsia="Times New Roman" w:hAnsi="Times New Roman" w:cs="Times New Roman"/>
          <w:b/>
          <w:snapToGrid w:val="0"/>
          <w:spacing w:val="-3"/>
          <w:sz w:val="24"/>
          <w:szCs w:val="24"/>
        </w:rPr>
        <w:tab/>
        <w:t xml:space="preserve">THE CITY OF </w:t>
      </w:r>
      <w:r w:rsidR="008052E2">
        <w:rPr>
          <w:rFonts w:ascii="Times New Roman" w:eastAsia="Times New Roman" w:hAnsi="Times New Roman" w:cs="Times New Roman"/>
          <w:b/>
          <w:snapToGrid w:val="0"/>
          <w:spacing w:val="-3"/>
          <w:sz w:val="24"/>
          <w:szCs w:val="24"/>
        </w:rPr>
        <w:t>KYLE</w:t>
      </w:r>
      <w:r w:rsidRPr="0036769E">
        <w:rPr>
          <w:rFonts w:ascii="Times New Roman" w:eastAsia="Times New Roman" w:hAnsi="Times New Roman" w:cs="Times New Roman"/>
          <w:b/>
          <w:snapToGrid w:val="0"/>
          <w:spacing w:val="-3"/>
          <w:sz w:val="24"/>
          <w:szCs w:val="24"/>
        </w:rPr>
        <w:t>, TEXAS</w:t>
      </w:r>
    </w:p>
    <w:p w14:paraId="26F87557" w14:textId="77777777" w:rsidR="0067366A" w:rsidRPr="0036769E" w:rsidRDefault="0067366A" w:rsidP="0067366A">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p>
    <w:p w14:paraId="24BA4E45" w14:textId="77777777" w:rsidR="0067366A" w:rsidRPr="0036769E" w:rsidRDefault="0067366A" w:rsidP="0067366A">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p>
    <w:p w14:paraId="1A59615E" w14:textId="77777777" w:rsidR="0067366A" w:rsidRPr="0036769E" w:rsidRDefault="0067366A" w:rsidP="0067366A">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r w:rsidRPr="0036769E">
        <w:rPr>
          <w:rFonts w:ascii="Times New Roman" w:eastAsia="Times New Roman" w:hAnsi="Times New Roman" w:cs="Times New Roman"/>
          <w:snapToGrid w:val="0"/>
          <w:spacing w:val="-3"/>
          <w:sz w:val="24"/>
          <w:szCs w:val="24"/>
        </w:rPr>
        <w:t>______________________________</w:t>
      </w:r>
      <w:r w:rsidRPr="0036769E">
        <w:rPr>
          <w:rFonts w:ascii="Times New Roman" w:eastAsia="Times New Roman" w:hAnsi="Times New Roman" w:cs="Times New Roman"/>
          <w:snapToGrid w:val="0"/>
          <w:spacing w:val="-3"/>
          <w:sz w:val="24"/>
          <w:szCs w:val="24"/>
        </w:rPr>
        <w:tab/>
      </w:r>
      <w:r w:rsidRPr="0036769E">
        <w:rPr>
          <w:rFonts w:ascii="Times New Roman" w:eastAsia="Times New Roman" w:hAnsi="Times New Roman" w:cs="Times New Roman"/>
          <w:snapToGrid w:val="0"/>
          <w:spacing w:val="-3"/>
          <w:sz w:val="24"/>
          <w:szCs w:val="24"/>
        </w:rPr>
        <w:tab/>
      </w:r>
      <w:r w:rsidRPr="0036769E">
        <w:rPr>
          <w:rFonts w:ascii="Times New Roman" w:eastAsia="Times New Roman" w:hAnsi="Times New Roman" w:cs="Times New Roman"/>
          <w:snapToGrid w:val="0"/>
          <w:spacing w:val="-3"/>
          <w:sz w:val="24"/>
          <w:szCs w:val="24"/>
        </w:rPr>
        <w:tab/>
        <w:t>________________________________</w:t>
      </w:r>
    </w:p>
    <w:p w14:paraId="71F924BE" w14:textId="4ED42BAD" w:rsidR="0067366A" w:rsidRPr="0036769E" w:rsidRDefault="008052E2" w:rsidP="0067366A">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r>
        <w:rPr>
          <w:rFonts w:ascii="Times New Roman" w:eastAsia="Times New Roman" w:hAnsi="Times New Roman" w:cs="Times New Roman"/>
          <w:snapToGrid w:val="0"/>
          <w:spacing w:val="-3"/>
          <w:sz w:val="24"/>
          <w:szCs w:val="24"/>
        </w:rPr>
        <w:t>Jennifer Kirkland</w:t>
      </w:r>
      <w:r w:rsidR="0067366A" w:rsidRPr="0036769E">
        <w:rPr>
          <w:rFonts w:ascii="Times New Roman" w:eastAsia="Times New Roman" w:hAnsi="Times New Roman" w:cs="Times New Roman"/>
          <w:snapToGrid w:val="0"/>
          <w:spacing w:val="-3"/>
          <w:sz w:val="24"/>
          <w:szCs w:val="24"/>
        </w:rPr>
        <w:t>, City Secretary</w:t>
      </w:r>
      <w:r w:rsidR="0067366A" w:rsidRPr="0036769E">
        <w:rPr>
          <w:rFonts w:ascii="Times New Roman" w:eastAsia="Times New Roman" w:hAnsi="Times New Roman" w:cs="Times New Roman"/>
          <w:snapToGrid w:val="0"/>
          <w:spacing w:val="-3"/>
          <w:sz w:val="24"/>
          <w:szCs w:val="24"/>
        </w:rPr>
        <w:tab/>
      </w:r>
      <w:r w:rsidR="0067366A" w:rsidRPr="0036769E">
        <w:rPr>
          <w:rFonts w:ascii="Times New Roman" w:eastAsia="Times New Roman" w:hAnsi="Times New Roman" w:cs="Times New Roman"/>
          <w:snapToGrid w:val="0"/>
          <w:spacing w:val="-3"/>
          <w:sz w:val="24"/>
          <w:szCs w:val="24"/>
        </w:rPr>
        <w:tab/>
      </w:r>
      <w:r w:rsidR="0067366A" w:rsidRPr="0036769E">
        <w:rPr>
          <w:rFonts w:ascii="Times New Roman" w:eastAsia="Times New Roman" w:hAnsi="Times New Roman" w:cs="Times New Roman"/>
          <w:snapToGrid w:val="0"/>
          <w:spacing w:val="-3"/>
          <w:sz w:val="24"/>
          <w:szCs w:val="24"/>
        </w:rPr>
        <w:tab/>
      </w:r>
      <w:r>
        <w:rPr>
          <w:rFonts w:ascii="Times New Roman" w:eastAsia="Times New Roman" w:hAnsi="Times New Roman" w:cs="Times New Roman"/>
          <w:snapToGrid w:val="0"/>
          <w:spacing w:val="-3"/>
          <w:sz w:val="24"/>
          <w:szCs w:val="24"/>
        </w:rPr>
        <w:t>Travis Mitchell</w:t>
      </w:r>
      <w:r w:rsidR="0067366A" w:rsidRPr="0036769E">
        <w:rPr>
          <w:rFonts w:ascii="Times New Roman" w:eastAsia="Times New Roman" w:hAnsi="Times New Roman" w:cs="Times New Roman"/>
          <w:snapToGrid w:val="0"/>
          <w:spacing w:val="-3"/>
          <w:sz w:val="24"/>
          <w:szCs w:val="24"/>
        </w:rPr>
        <w:t xml:space="preserve">, </w:t>
      </w:r>
      <w:r w:rsidR="00B152A5">
        <w:rPr>
          <w:rFonts w:ascii="Times New Roman" w:eastAsia="Times New Roman" w:hAnsi="Times New Roman" w:cs="Times New Roman"/>
          <w:snapToGrid w:val="0"/>
          <w:spacing w:val="-3"/>
          <w:sz w:val="24"/>
          <w:szCs w:val="24"/>
        </w:rPr>
        <w:t>Mayor</w:t>
      </w:r>
    </w:p>
    <w:p w14:paraId="7E0385CE" w14:textId="5D139B3A" w:rsidR="00B152A5" w:rsidRDefault="0067366A" w:rsidP="0067366A">
      <w:pPr>
        <w:keepNext/>
        <w:widowControl w:val="0"/>
        <w:spacing w:before="240" w:after="60" w:line="240" w:lineRule="auto"/>
        <w:jc w:val="both"/>
        <w:outlineLvl w:val="0"/>
        <w:rPr>
          <w:rFonts w:ascii="Times New Roman" w:eastAsia="Times New Roman" w:hAnsi="Times New Roman" w:cs="Times New Roman"/>
          <w:bCs/>
          <w:snapToGrid w:val="0"/>
          <w:kern w:val="32"/>
          <w:sz w:val="24"/>
          <w:szCs w:val="24"/>
        </w:rPr>
      </w:pPr>
      <w:r w:rsidRPr="0036769E">
        <w:rPr>
          <w:rFonts w:ascii="Times New Roman" w:eastAsia="Times New Roman" w:hAnsi="Times New Roman" w:cs="Times New Roman"/>
          <w:bCs/>
          <w:snapToGrid w:val="0"/>
          <w:kern w:val="32"/>
          <w:sz w:val="24"/>
          <w:szCs w:val="24"/>
        </w:rPr>
        <w:t xml:space="preserve"> </w:t>
      </w:r>
    </w:p>
    <w:p w14:paraId="5436F1BC" w14:textId="77777777" w:rsidR="00B152A5" w:rsidRDefault="00B152A5">
      <w:pPr>
        <w:rPr>
          <w:rFonts w:ascii="Times New Roman" w:eastAsia="Times New Roman" w:hAnsi="Times New Roman" w:cs="Times New Roman"/>
          <w:bCs/>
          <w:snapToGrid w:val="0"/>
          <w:kern w:val="32"/>
          <w:sz w:val="24"/>
          <w:szCs w:val="24"/>
        </w:rPr>
      </w:pPr>
      <w:r>
        <w:rPr>
          <w:rFonts w:ascii="Times New Roman" w:eastAsia="Times New Roman" w:hAnsi="Times New Roman" w:cs="Times New Roman"/>
          <w:bCs/>
          <w:snapToGrid w:val="0"/>
          <w:kern w:val="32"/>
          <w:sz w:val="24"/>
          <w:szCs w:val="24"/>
        </w:rPr>
        <w:br w:type="page"/>
      </w:r>
    </w:p>
    <w:p w14:paraId="3D61695B" w14:textId="77777777" w:rsidR="0067366A" w:rsidRPr="0036769E" w:rsidRDefault="0067366A" w:rsidP="0067366A">
      <w:pPr>
        <w:keepNext/>
        <w:widowControl w:val="0"/>
        <w:spacing w:before="240" w:after="60" w:line="240" w:lineRule="auto"/>
        <w:jc w:val="both"/>
        <w:outlineLvl w:val="0"/>
        <w:rPr>
          <w:rFonts w:ascii="Times New Roman" w:eastAsia="Times New Roman" w:hAnsi="Times New Roman" w:cs="Times New Roman"/>
          <w:bCs/>
          <w:snapToGrid w:val="0"/>
          <w:kern w:val="32"/>
          <w:sz w:val="24"/>
          <w:szCs w:val="24"/>
        </w:rPr>
      </w:pPr>
    </w:p>
    <w:p w14:paraId="5D51BD7D" w14:textId="77777777" w:rsidR="0067366A" w:rsidRDefault="0067366A">
      <w:pPr>
        <w:rPr>
          <w:rFonts w:ascii="Times New Roman" w:hAnsi="Times New Roman" w:cs="Times New Roman"/>
          <w:b/>
          <w:bCs/>
          <w:sz w:val="24"/>
          <w:szCs w:val="24"/>
        </w:rPr>
      </w:pPr>
      <w:r w:rsidRPr="0067366A">
        <w:rPr>
          <w:rFonts w:ascii="Times New Roman" w:hAnsi="Times New Roman" w:cs="Times New Roman"/>
          <w:b/>
          <w:bCs/>
          <w:sz w:val="24"/>
          <w:szCs w:val="24"/>
        </w:rPr>
        <w:t>LANDOWNER(S)</w:t>
      </w:r>
      <w:r>
        <w:rPr>
          <w:rFonts w:ascii="Times New Roman" w:hAnsi="Times New Roman" w:cs="Times New Roman"/>
          <w:b/>
          <w:bCs/>
          <w:sz w:val="24"/>
          <w:szCs w:val="24"/>
        </w:rPr>
        <w:t xml:space="preserve">: </w:t>
      </w:r>
    </w:p>
    <w:p w14:paraId="3CCFB0E2" w14:textId="31F3495A" w:rsidR="00220B6C" w:rsidRPr="0067366A" w:rsidRDefault="0067366A">
      <w:pPr>
        <w:rPr>
          <w:rFonts w:ascii="Times New Roman" w:hAnsi="Times New Roman" w:cs="Times New Roman"/>
          <w:sz w:val="24"/>
          <w:szCs w:val="24"/>
        </w:rPr>
      </w:pPr>
      <w:r w:rsidRPr="0067366A">
        <w:rPr>
          <w:rFonts w:ascii="Times New Roman" w:hAnsi="Times New Roman" w:cs="Times New Roman"/>
          <w:sz w:val="24"/>
          <w:szCs w:val="24"/>
        </w:rPr>
        <w:t>_________________________________________</w:t>
      </w:r>
    </w:p>
    <w:p w14:paraId="3BF51A5E" w14:textId="6268EE48" w:rsidR="0067366A" w:rsidRDefault="0067366A">
      <w:pPr>
        <w:rPr>
          <w:rFonts w:ascii="Times New Roman" w:hAnsi="Times New Roman" w:cs="Times New Roman"/>
          <w:b/>
          <w:bCs/>
          <w:sz w:val="24"/>
          <w:szCs w:val="24"/>
        </w:rPr>
      </w:pPr>
      <w:r>
        <w:rPr>
          <w:rFonts w:ascii="Times New Roman" w:hAnsi="Times New Roman" w:cs="Times New Roman"/>
          <w:b/>
          <w:bCs/>
          <w:sz w:val="24"/>
          <w:szCs w:val="24"/>
        </w:rPr>
        <w:t xml:space="preserve">By: </w:t>
      </w:r>
      <w:r w:rsidRPr="0067366A">
        <w:rPr>
          <w:rFonts w:ascii="Times New Roman" w:hAnsi="Times New Roman" w:cs="Times New Roman"/>
          <w:sz w:val="24"/>
          <w:szCs w:val="24"/>
        </w:rPr>
        <w:t>_____________________________________</w:t>
      </w:r>
      <w:r>
        <w:rPr>
          <w:rFonts w:ascii="Times New Roman" w:hAnsi="Times New Roman" w:cs="Times New Roman"/>
          <w:sz w:val="24"/>
          <w:szCs w:val="24"/>
        </w:rPr>
        <w:t>_</w:t>
      </w:r>
    </w:p>
    <w:p w14:paraId="075D831F" w14:textId="6CAA7575" w:rsidR="0067366A" w:rsidRDefault="0067366A">
      <w:pPr>
        <w:rPr>
          <w:rFonts w:ascii="Times New Roman" w:hAnsi="Times New Roman" w:cs="Times New Roman"/>
          <w:sz w:val="24"/>
          <w:szCs w:val="24"/>
        </w:rPr>
      </w:pPr>
      <w:r>
        <w:rPr>
          <w:rFonts w:ascii="Times New Roman" w:hAnsi="Times New Roman" w:cs="Times New Roman"/>
          <w:b/>
          <w:bCs/>
          <w:sz w:val="24"/>
          <w:szCs w:val="24"/>
        </w:rPr>
        <w:t xml:space="preserve">Name (print): </w:t>
      </w:r>
      <w:r w:rsidRPr="0067366A">
        <w:rPr>
          <w:rFonts w:ascii="Times New Roman" w:hAnsi="Times New Roman" w:cs="Times New Roman"/>
          <w:sz w:val="24"/>
          <w:szCs w:val="24"/>
        </w:rPr>
        <w:t>____________________________</w:t>
      </w:r>
      <w:r>
        <w:rPr>
          <w:rFonts w:ascii="Times New Roman" w:hAnsi="Times New Roman" w:cs="Times New Roman"/>
          <w:sz w:val="24"/>
          <w:szCs w:val="24"/>
        </w:rPr>
        <w:t>_</w:t>
      </w:r>
    </w:p>
    <w:p w14:paraId="6A5463DD" w14:textId="6E8A25D5" w:rsidR="0067366A" w:rsidRDefault="0067366A">
      <w:pPr>
        <w:rPr>
          <w:rFonts w:ascii="Times New Roman" w:hAnsi="Times New Roman" w:cs="Times New Roman"/>
          <w:sz w:val="24"/>
          <w:szCs w:val="24"/>
        </w:rPr>
      </w:pPr>
      <w:r w:rsidRPr="0067366A">
        <w:rPr>
          <w:rFonts w:ascii="Times New Roman" w:hAnsi="Times New Roman" w:cs="Times New Roman"/>
          <w:b/>
          <w:bCs/>
          <w:sz w:val="24"/>
          <w:szCs w:val="24"/>
        </w:rPr>
        <w:t>Title:</w:t>
      </w:r>
      <w:r>
        <w:rPr>
          <w:rFonts w:ascii="Times New Roman" w:hAnsi="Times New Roman" w:cs="Times New Roman"/>
          <w:sz w:val="24"/>
          <w:szCs w:val="24"/>
        </w:rPr>
        <w:t xml:space="preserve"> ____________________________________</w:t>
      </w:r>
    </w:p>
    <w:p w14:paraId="44DA48E0" w14:textId="685AF6D9" w:rsidR="0067366A" w:rsidRDefault="0067366A">
      <w:pPr>
        <w:rPr>
          <w:rFonts w:ascii="Times New Roman" w:hAnsi="Times New Roman" w:cs="Times New Roman"/>
          <w:sz w:val="24"/>
          <w:szCs w:val="24"/>
        </w:rPr>
      </w:pPr>
      <w:r w:rsidRPr="0067366A">
        <w:rPr>
          <w:rFonts w:ascii="Times New Roman" w:hAnsi="Times New Roman" w:cs="Times New Roman"/>
          <w:b/>
          <w:bCs/>
          <w:sz w:val="24"/>
          <w:szCs w:val="24"/>
        </w:rPr>
        <w:t>Date:</w:t>
      </w:r>
      <w:r w:rsidRPr="0067366A">
        <w:rPr>
          <w:rFonts w:ascii="Times New Roman" w:hAnsi="Times New Roman" w:cs="Times New Roman"/>
          <w:sz w:val="24"/>
          <w:szCs w:val="24"/>
        </w:rPr>
        <w:t xml:space="preserve"> </w:t>
      </w:r>
      <w:r>
        <w:rPr>
          <w:rFonts w:ascii="Times New Roman" w:hAnsi="Times New Roman" w:cs="Times New Roman"/>
          <w:sz w:val="24"/>
          <w:szCs w:val="24"/>
        </w:rPr>
        <w:t>__________________</w:t>
      </w:r>
    </w:p>
    <w:p w14:paraId="264A56F5" w14:textId="77777777" w:rsidR="00077A41" w:rsidRDefault="00077A41">
      <w:pPr>
        <w:rPr>
          <w:rFonts w:ascii="Times New Roman" w:hAnsi="Times New Roman" w:cs="Times New Roman"/>
          <w:sz w:val="24"/>
          <w:szCs w:val="24"/>
        </w:rPr>
      </w:pPr>
    </w:p>
    <w:p w14:paraId="0CF6B047" w14:textId="77777777" w:rsidR="00077A41" w:rsidRDefault="00077A41" w:rsidP="00077A41">
      <w:pPr>
        <w:rPr>
          <w:rFonts w:ascii="Times New Roman" w:hAnsi="Times New Roman" w:cs="Times New Roman"/>
          <w:b/>
          <w:bCs/>
          <w:sz w:val="24"/>
          <w:szCs w:val="24"/>
        </w:rPr>
      </w:pPr>
      <w:r w:rsidRPr="0067366A">
        <w:rPr>
          <w:rFonts w:ascii="Times New Roman" w:hAnsi="Times New Roman" w:cs="Times New Roman"/>
          <w:b/>
          <w:bCs/>
          <w:sz w:val="24"/>
          <w:szCs w:val="24"/>
        </w:rPr>
        <w:t>LANDOWNER(S)</w:t>
      </w:r>
      <w:r>
        <w:rPr>
          <w:rFonts w:ascii="Times New Roman" w:hAnsi="Times New Roman" w:cs="Times New Roman"/>
          <w:b/>
          <w:bCs/>
          <w:sz w:val="24"/>
          <w:szCs w:val="24"/>
        </w:rPr>
        <w:t xml:space="preserve">: </w:t>
      </w:r>
    </w:p>
    <w:p w14:paraId="6ED53AE7" w14:textId="77777777" w:rsidR="00077A41" w:rsidRPr="0067366A" w:rsidRDefault="00077A41" w:rsidP="00077A41">
      <w:pPr>
        <w:rPr>
          <w:rFonts w:ascii="Times New Roman" w:hAnsi="Times New Roman" w:cs="Times New Roman"/>
          <w:sz w:val="24"/>
          <w:szCs w:val="24"/>
        </w:rPr>
      </w:pPr>
      <w:r w:rsidRPr="0067366A">
        <w:rPr>
          <w:rFonts w:ascii="Times New Roman" w:hAnsi="Times New Roman" w:cs="Times New Roman"/>
          <w:sz w:val="24"/>
          <w:szCs w:val="24"/>
        </w:rPr>
        <w:t>_________________________________________</w:t>
      </w:r>
    </w:p>
    <w:p w14:paraId="0541A915" w14:textId="77777777" w:rsidR="00077A41" w:rsidRDefault="00077A41" w:rsidP="00077A41">
      <w:pPr>
        <w:rPr>
          <w:rFonts w:ascii="Times New Roman" w:hAnsi="Times New Roman" w:cs="Times New Roman"/>
          <w:b/>
          <w:bCs/>
          <w:sz w:val="24"/>
          <w:szCs w:val="24"/>
        </w:rPr>
      </w:pPr>
      <w:r>
        <w:rPr>
          <w:rFonts w:ascii="Times New Roman" w:hAnsi="Times New Roman" w:cs="Times New Roman"/>
          <w:b/>
          <w:bCs/>
          <w:sz w:val="24"/>
          <w:szCs w:val="24"/>
        </w:rPr>
        <w:t xml:space="preserve">By: </w:t>
      </w:r>
      <w:r w:rsidRPr="0067366A">
        <w:rPr>
          <w:rFonts w:ascii="Times New Roman" w:hAnsi="Times New Roman" w:cs="Times New Roman"/>
          <w:sz w:val="24"/>
          <w:szCs w:val="24"/>
        </w:rPr>
        <w:t>_____________________________________</w:t>
      </w:r>
      <w:r>
        <w:rPr>
          <w:rFonts w:ascii="Times New Roman" w:hAnsi="Times New Roman" w:cs="Times New Roman"/>
          <w:sz w:val="24"/>
          <w:szCs w:val="24"/>
        </w:rPr>
        <w:t>_</w:t>
      </w:r>
    </w:p>
    <w:p w14:paraId="4300332A" w14:textId="77777777" w:rsidR="00077A41" w:rsidRDefault="00077A41" w:rsidP="00077A41">
      <w:pPr>
        <w:rPr>
          <w:rFonts w:ascii="Times New Roman" w:hAnsi="Times New Roman" w:cs="Times New Roman"/>
          <w:sz w:val="24"/>
          <w:szCs w:val="24"/>
        </w:rPr>
      </w:pPr>
      <w:r>
        <w:rPr>
          <w:rFonts w:ascii="Times New Roman" w:hAnsi="Times New Roman" w:cs="Times New Roman"/>
          <w:b/>
          <w:bCs/>
          <w:sz w:val="24"/>
          <w:szCs w:val="24"/>
        </w:rPr>
        <w:t xml:space="preserve">Name (print): </w:t>
      </w:r>
      <w:r w:rsidRPr="0067366A">
        <w:rPr>
          <w:rFonts w:ascii="Times New Roman" w:hAnsi="Times New Roman" w:cs="Times New Roman"/>
          <w:sz w:val="24"/>
          <w:szCs w:val="24"/>
        </w:rPr>
        <w:t>____________________________</w:t>
      </w:r>
      <w:r>
        <w:rPr>
          <w:rFonts w:ascii="Times New Roman" w:hAnsi="Times New Roman" w:cs="Times New Roman"/>
          <w:sz w:val="24"/>
          <w:szCs w:val="24"/>
        </w:rPr>
        <w:t>_</w:t>
      </w:r>
    </w:p>
    <w:p w14:paraId="79B7B65C" w14:textId="77777777" w:rsidR="00077A41" w:rsidRDefault="00077A41" w:rsidP="00077A41">
      <w:pPr>
        <w:rPr>
          <w:rFonts w:ascii="Times New Roman" w:hAnsi="Times New Roman" w:cs="Times New Roman"/>
          <w:sz w:val="24"/>
          <w:szCs w:val="24"/>
        </w:rPr>
      </w:pPr>
      <w:r w:rsidRPr="0067366A">
        <w:rPr>
          <w:rFonts w:ascii="Times New Roman" w:hAnsi="Times New Roman" w:cs="Times New Roman"/>
          <w:b/>
          <w:bCs/>
          <w:sz w:val="24"/>
          <w:szCs w:val="24"/>
        </w:rPr>
        <w:t>Title:</w:t>
      </w:r>
      <w:r>
        <w:rPr>
          <w:rFonts w:ascii="Times New Roman" w:hAnsi="Times New Roman" w:cs="Times New Roman"/>
          <w:sz w:val="24"/>
          <w:szCs w:val="24"/>
        </w:rPr>
        <w:t xml:space="preserve"> ____________________________________</w:t>
      </w:r>
    </w:p>
    <w:p w14:paraId="17DBDB0A" w14:textId="77777777" w:rsidR="00077A41" w:rsidRDefault="00077A41" w:rsidP="00077A41">
      <w:pPr>
        <w:rPr>
          <w:rFonts w:ascii="Times New Roman" w:hAnsi="Times New Roman" w:cs="Times New Roman"/>
          <w:sz w:val="24"/>
          <w:szCs w:val="24"/>
        </w:rPr>
      </w:pPr>
      <w:r w:rsidRPr="0067366A">
        <w:rPr>
          <w:rFonts w:ascii="Times New Roman" w:hAnsi="Times New Roman" w:cs="Times New Roman"/>
          <w:b/>
          <w:bCs/>
          <w:sz w:val="24"/>
          <w:szCs w:val="24"/>
        </w:rPr>
        <w:t>Date:</w:t>
      </w:r>
      <w:r w:rsidRPr="0067366A">
        <w:rPr>
          <w:rFonts w:ascii="Times New Roman" w:hAnsi="Times New Roman" w:cs="Times New Roman"/>
          <w:sz w:val="24"/>
          <w:szCs w:val="24"/>
        </w:rPr>
        <w:t xml:space="preserve"> </w:t>
      </w:r>
      <w:r>
        <w:rPr>
          <w:rFonts w:ascii="Times New Roman" w:hAnsi="Times New Roman" w:cs="Times New Roman"/>
          <w:sz w:val="24"/>
          <w:szCs w:val="24"/>
        </w:rPr>
        <w:t>__________________</w:t>
      </w:r>
    </w:p>
    <w:p w14:paraId="04BCC238" w14:textId="763D3C97" w:rsidR="00533834" w:rsidRDefault="00533834">
      <w:pPr>
        <w:rPr>
          <w:rFonts w:ascii="Times New Roman" w:hAnsi="Times New Roman" w:cs="Times New Roman"/>
          <w:sz w:val="24"/>
          <w:szCs w:val="24"/>
        </w:rPr>
      </w:pPr>
      <w:r>
        <w:rPr>
          <w:rFonts w:ascii="Times New Roman" w:hAnsi="Times New Roman" w:cs="Times New Roman"/>
          <w:sz w:val="24"/>
          <w:szCs w:val="24"/>
        </w:rPr>
        <w:br w:type="page"/>
      </w:r>
    </w:p>
    <w:p w14:paraId="2A5AF287" w14:textId="32A049D3" w:rsidR="006363F5" w:rsidRPr="006363F5" w:rsidRDefault="006363F5" w:rsidP="0067366A">
      <w:pPr>
        <w:jc w:val="center"/>
        <w:rPr>
          <w:rFonts w:ascii="Times New Roman" w:hAnsi="Times New Roman" w:cs="Times New Roman"/>
          <w:b/>
          <w:bCs/>
          <w:sz w:val="28"/>
          <w:szCs w:val="28"/>
        </w:rPr>
      </w:pPr>
      <w:r w:rsidRPr="006363F5">
        <w:rPr>
          <w:rFonts w:ascii="Times New Roman" w:hAnsi="Times New Roman" w:cs="Times New Roman"/>
          <w:b/>
          <w:bCs/>
          <w:sz w:val="28"/>
          <w:szCs w:val="28"/>
        </w:rPr>
        <w:lastRenderedPageBreak/>
        <w:t>Exhibit A</w:t>
      </w:r>
    </w:p>
    <w:p w14:paraId="24E8C079" w14:textId="5C830B72" w:rsidR="0067366A" w:rsidRPr="006363F5" w:rsidRDefault="001B749B" w:rsidP="0067366A">
      <w:pPr>
        <w:jc w:val="center"/>
        <w:rPr>
          <w:rFonts w:ascii="Times New Roman" w:hAnsi="Times New Roman" w:cs="Times New Roman"/>
          <w:b/>
          <w:bCs/>
          <w:sz w:val="28"/>
          <w:szCs w:val="28"/>
        </w:rPr>
      </w:pPr>
      <w:r w:rsidRPr="006363F5">
        <w:rPr>
          <w:rFonts w:ascii="Times New Roman" w:hAnsi="Times New Roman" w:cs="Times New Roman"/>
          <w:b/>
          <w:bCs/>
          <w:sz w:val="28"/>
          <w:szCs w:val="28"/>
        </w:rPr>
        <w:t>Subject Property Description</w:t>
      </w:r>
    </w:p>
    <w:p w14:paraId="786522E1" w14:textId="0FAF0910" w:rsidR="00533834" w:rsidRDefault="00533834">
      <w:pPr>
        <w:rPr>
          <w:rFonts w:ascii="Times New Roman" w:hAnsi="Times New Roman" w:cs="Times New Roman"/>
          <w:sz w:val="24"/>
          <w:szCs w:val="24"/>
        </w:rPr>
      </w:pPr>
    </w:p>
    <w:sectPr w:rsidR="00533834" w:rsidSect="0053383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BF91" w14:textId="77777777" w:rsidR="000915C0" w:rsidRDefault="000915C0" w:rsidP="00533834">
      <w:pPr>
        <w:spacing w:after="0" w:line="240" w:lineRule="auto"/>
      </w:pPr>
      <w:r>
        <w:separator/>
      </w:r>
    </w:p>
  </w:endnote>
  <w:endnote w:type="continuationSeparator" w:id="0">
    <w:p w14:paraId="4C6494D4" w14:textId="77777777" w:rsidR="000915C0" w:rsidRDefault="000915C0" w:rsidP="0053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527280"/>
      <w:docPartObj>
        <w:docPartGallery w:val="Page Numbers (Bottom of Page)"/>
        <w:docPartUnique/>
      </w:docPartObj>
    </w:sdtPr>
    <w:sdtEndPr>
      <w:rPr>
        <w:rFonts w:ascii="Times New Roman" w:hAnsi="Times New Roman" w:cs="Times New Roman"/>
        <w:noProof/>
      </w:rPr>
    </w:sdtEndPr>
    <w:sdtContent>
      <w:p w14:paraId="08E4FDD8" w14:textId="768D8B66" w:rsidR="00533834" w:rsidRPr="00533834" w:rsidRDefault="00533834">
        <w:pPr>
          <w:pStyle w:val="Footer"/>
          <w:jc w:val="right"/>
          <w:rPr>
            <w:rFonts w:ascii="Times New Roman" w:hAnsi="Times New Roman" w:cs="Times New Roman"/>
          </w:rPr>
        </w:pPr>
        <w:r w:rsidRPr="00533834">
          <w:rPr>
            <w:rFonts w:ascii="Times New Roman" w:hAnsi="Times New Roman" w:cs="Times New Roman"/>
          </w:rPr>
          <w:fldChar w:fldCharType="begin"/>
        </w:r>
        <w:r w:rsidRPr="00533834">
          <w:rPr>
            <w:rFonts w:ascii="Times New Roman" w:hAnsi="Times New Roman" w:cs="Times New Roman"/>
          </w:rPr>
          <w:instrText xml:space="preserve"> PAGE   \* MERGEFORMAT </w:instrText>
        </w:r>
        <w:r w:rsidRPr="00533834">
          <w:rPr>
            <w:rFonts w:ascii="Times New Roman" w:hAnsi="Times New Roman" w:cs="Times New Roman"/>
          </w:rPr>
          <w:fldChar w:fldCharType="separate"/>
        </w:r>
        <w:r w:rsidRPr="00533834">
          <w:rPr>
            <w:rFonts w:ascii="Times New Roman" w:hAnsi="Times New Roman" w:cs="Times New Roman"/>
            <w:noProof/>
          </w:rPr>
          <w:t>2</w:t>
        </w:r>
        <w:r w:rsidRPr="00533834">
          <w:rPr>
            <w:rFonts w:ascii="Times New Roman" w:hAnsi="Times New Roman" w:cs="Times New Roman"/>
            <w:noProof/>
          </w:rPr>
          <w:fldChar w:fldCharType="end"/>
        </w:r>
      </w:p>
    </w:sdtContent>
  </w:sdt>
  <w:p w14:paraId="107015F0" w14:textId="77777777" w:rsidR="00533834" w:rsidRDefault="00533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2C94" w14:textId="77777777" w:rsidR="000915C0" w:rsidRDefault="000915C0" w:rsidP="00533834">
      <w:pPr>
        <w:spacing w:after="0" w:line="240" w:lineRule="auto"/>
      </w:pPr>
      <w:r>
        <w:separator/>
      </w:r>
    </w:p>
  </w:footnote>
  <w:footnote w:type="continuationSeparator" w:id="0">
    <w:p w14:paraId="73764E60" w14:textId="77777777" w:rsidR="000915C0" w:rsidRDefault="000915C0" w:rsidP="00533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94F47"/>
    <w:multiLevelType w:val="hybridMultilevel"/>
    <w:tmpl w:val="3B42DBA6"/>
    <w:lvl w:ilvl="0" w:tplc="1E24CC26">
      <w:start w:val="1"/>
      <w:numFmt w:val="decimal"/>
      <w:lvlText w:val="%1."/>
      <w:lvlJc w:val="left"/>
      <w:pPr>
        <w:ind w:left="497" w:hanging="695"/>
        <w:jc w:val="left"/>
      </w:pPr>
      <w:rPr>
        <w:rFonts w:hint="default"/>
        <w:w w:val="107"/>
      </w:rPr>
    </w:lvl>
    <w:lvl w:ilvl="1" w:tplc="821A9882">
      <w:numFmt w:val="bullet"/>
      <w:lvlText w:val="•"/>
      <w:lvlJc w:val="left"/>
      <w:pPr>
        <w:ind w:left="8800" w:hanging="695"/>
      </w:pPr>
      <w:rPr>
        <w:rFonts w:hint="default"/>
      </w:rPr>
    </w:lvl>
    <w:lvl w:ilvl="2" w:tplc="5ACCCB18">
      <w:numFmt w:val="bullet"/>
      <w:lvlText w:val="•"/>
      <w:lvlJc w:val="left"/>
      <w:pPr>
        <w:ind w:left="8900" w:hanging="695"/>
      </w:pPr>
      <w:rPr>
        <w:rFonts w:hint="default"/>
      </w:rPr>
    </w:lvl>
    <w:lvl w:ilvl="3" w:tplc="05AC157C">
      <w:numFmt w:val="bullet"/>
      <w:lvlText w:val="•"/>
      <w:lvlJc w:val="left"/>
      <w:pPr>
        <w:ind w:left="9000" w:hanging="695"/>
      </w:pPr>
      <w:rPr>
        <w:rFonts w:hint="default"/>
      </w:rPr>
    </w:lvl>
    <w:lvl w:ilvl="4" w:tplc="8904C4C4">
      <w:numFmt w:val="bullet"/>
      <w:lvlText w:val="•"/>
      <w:lvlJc w:val="left"/>
      <w:pPr>
        <w:ind w:left="9100" w:hanging="695"/>
      </w:pPr>
      <w:rPr>
        <w:rFonts w:hint="default"/>
      </w:rPr>
    </w:lvl>
    <w:lvl w:ilvl="5" w:tplc="4AFC0938">
      <w:numFmt w:val="bullet"/>
      <w:lvlText w:val="•"/>
      <w:lvlJc w:val="left"/>
      <w:pPr>
        <w:ind w:left="9200" w:hanging="695"/>
      </w:pPr>
      <w:rPr>
        <w:rFonts w:hint="default"/>
      </w:rPr>
    </w:lvl>
    <w:lvl w:ilvl="6" w:tplc="1C2AB830">
      <w:numFmt w:val="bullet"/>
      <w:lvlText w:val="•"/>
      <w:lvlJc w:val="left"/>
      <w:pPr>
        <w:ind w:left="9300" w:hanging="695"/>
      </w:pPr>
      <w:rPr>
        <w:rFonts w:hint="default"/>
      </w:rPr>
    </w:lvl>
    <w:lvl w:ilvl="7" w:tplc="C0B2E430">
      <w:numFmt w:val="bullet"/>
      <w:lvlText w:val="•"/>
      <w:lvlJc w:val="left"/>
      <w:pPr>
        <w:ind w:left="9400" w:hanging="695"/>
      </w:pPr>
      <w:rPr>
        <w:rFonts w:hint="default"/>
      </w:rPr>
    </w:lvl>
    <w:lvl w:ilvl="8" w:tplc="AD94719E">
      <w:numFmt w:val="bullet"/>
      <w:lvlText w:val="•"/>
      <w:lvlJc w:val="left"/>
      <w:pPr>
        <w:ind w:left="9500" w:hanging="695"/>
      </w:pPr>
      <w:rPr>
        <w:rFonts w:hint="default"/>
      </w:rPr>
    </w:lvl>
  </w:abstractNum>
  <w:num w:numId="1" w16cid:durableId="212025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6C"/>
    <w:rsid w:val="00077A41"/>
    <w:rsid w:val="000915C0"/>
    <w:rsid w:val="000D5C0F"/>
    <w:rsid w:val="00110613"/>
    <w:rsid w:val="00110E86"/>
    <w:rsid w:val="00155455"/>
    <w:rsid w:val="001A1B0A"/>
    <w:rsid w:val="001B30FE"/>
    <w:rsid w:val="001B749B"/>
    <w:rsid w:val="001C6DEB"/>
    <w:rsid w:val="001D05F2"/>
    <w:rsid w:val="00220B6C"/>
    <w:rsid w:val="002A0904"/>
    <w:rsid w:val="002E13B5"/>
    <w:rsid w:val="004321FB"/>
    <w:rsid w:val="00451629"/>
    <w:rsid w:val="00462AA3"/>
    <w:rsid w:val="004F3DD4"/>
    <w:rsid w:val="00532E40"/>
    <w:rsid w:val="00533834"/>
    <w:rsid w:val="0054148B"/>
    <w:rsid w:val="00576525"/>
    <w:rsid w:val="005E24B7"/>
    <w:rsid w:val="006363F5"/>
    <w:rsid w:val="00646602"/>
    <w:rsid w:val="00664BF4"/>
    <w:rsid w:val="0067366A"/>
    <w:rsid w:val="006C41F0"/>
    <w:rsid w:val="006D322C"/>
    <w:rsid w:val="0073066D"/>
    <w:rsid w:val="00743F3A"/>
    <w:rsid w:val="0078118A"/>
    <w:rsid w:val="00792173"/>
    <w:rsid w:val="008052E2"/>
    <w:rsid w:val="00876362"/>
    <w:rsid w:val="00884996"/>
    <w:rsid w:val="008B32BA"/>
    <w:rsid w:val="008E7D51"/>
    <w:rsid w:val="00952731"/>
    <w:rsid w:val="00994F03"/>
    <w:rsid w:val="00A06B7A"/>
    <w:rsid w:val="00A97A2B"/>
    <w:rsid w:val="00AA497A"/>
    <w:rsid w:val="00AA7DB8"/>
    <w:rsid w:val="00B00EF2"/>
    <w:rsid w:val="00B05F58"/>
    <w:rsid w:val="00B152A5"/>
    <w:rsid w:val="00B15F4E"/>
    <w:rsid w:val="00BC7A5C"/>
    <w:rsid w:val="00CE3F16"/>
    <w:rsid w:val="00D07B75"/>
    <w:rsid w:val="00D14433"/>
    <w:rsid w:val="00DB63D3"/>
    <w:rsid w:val="00E04128"/>
    <w:rsid w:val="00E0714E"/>
    <w:rsid w:val="00E46A5E"/>
    <w:rsid w:val="00E66BE5"/>
    <w:rsid w:val="00EB4826"/>
    <w:rsid w:val="00EB78C2"/>
    <w:rsid w:val="00F6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7D47"/>
  <w15:chartTrackingRefBased/>
  <w15:docId w15:val="{2FDEFC96-D193-4B28-8997-27494142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20B6C"/>
    <w:pPr>
      <w:spacing w:after="120"/>
    </w:pPr>
  </w:style>
  <w:style w:type="character" w:customStyle="1" w:styleId="BodyTextChar">
    <w:name w:val="Body Text Char"/>
    <w:basedOn w:val="DefaultParagraphFont"/>
    <w:link w:val="BodyText"/>
    <w:uiPriority w:val="99"/>
    <w:semiHidden/>
    <w:rsid w:val="00220B6C"/>
  </w:style>
  <w:style w:type="paragraph" w:styleId="Header">
    <w:name w:val="header"/>
    <w:basedOn w:val="Normal"/>
    <w:link w:val="HeaderChar"/>
    <w:uiPriority w:val="99"/>
    <w:unhideWhenUsed/>
    <w:rsid w:val="0053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834"/>
  </w:style>
  <w:style w:type="paragraph" w:styleId="Footer">
    <w:name w:val="footer"/>
    <w:basedOn w:val="Normal"/>
    <w:link w:val="FooterChar"/>
    <w:uiPriority w:val="99"/>
    <w:unhideWhenUsed/>
    <w:rsid w:val="0053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Rivera</dc:creator>
  <cp:keywords/>
  <dc:description/>
  <cp:lastModifiedBy>Veronica Rivera</cp:lastModifiedBy>
  <cp:revision>3</cp:revision>
  <dcterms:created xsi:type="dcterms:W3CDTF">2023-08-03T17:48:00Z</dcterms:created>
  <dcterms:modified xsi:type="dcterms:W3CDTF">2023-08-03T21:25:00Z</dcterms:modified>
</cp:coreProperties>
</file>